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65" w:rsidRDefault="00BC1903" w:rsidP="00357665">
      <w:pPr>
        <w:pStyle w:val="BodyText"/>
        <w:ind w:left="128"/>
        <w:rPr>
          <w:sz w:val="20"/>
        </w:rPr>
      </w:pPr>
      <w:r w:rsidRPr="00BC1903">
        <w:pict>
          <v:group id="_x0000_s1092" style="position:absolute;left:0;text-align:left;margin-left:24pt;margin-top:24pt;width:564pt;height:744pt;z-index:-29672960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672;top:652;width:10916;height:2242">
              <v:imagedata r:id="rId7" o:title=""/>
            </v:shape>
            <v:rect id="_x0000_s1094" style="position:absolute;left:688;top:645;width:10846;height:2177" fillcolor="#7e0f07" stroked="f"/>
            <v:shape id="_x0000_s1095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96" type="#_x0000_t75" style="position:absolute;left:715;top:744;width:10796;height:1978">
              <v:imagedata r:id="rId8" o:title=""/>
            </v:shape>
            <v:shape id="_x0000_s1097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098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99" style="position:absolute;left:508;top:568;width:60;height:14703" fillcolor="#6f2fa0" stroked="f"/>
            <v:rect id="_x0000_s1100" style="position:absolute;left:4171;top:10452;width:7534;height:60" fillcolor="#6f2f9f" stroked="f"/>
            <v:rect id="_x0000_s1101" style="position:absolute;left:11745;top:568;width:15;height:14703" fillcolor="#6f2fa0" stroked="f"/>
            <v:shape id="_x0000_s1102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03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04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15CB4" w:rsidRDefault="00615CB4" w:rsidP="00357665">
                  <w:pPr>
                    <w:spacing w:before="478"/>
                    <w:ind w:left="4213" w:right="3334" w:hanging="1236"/>
                    <w:jc w:val="center"/>
                    <w:rPr>
                      <w:b/>
                      <w:sz w:val="68"/>
                    </w:rPr>
                  </w:pPr>
                  <w:r w:rsidRPr="00357665">
                    <w:rPr>
                      <w:b/>
                      <w:color w:val="FFFFFF"/>
                      <w:sz w:val="68"/>
                    </w:rPr>
                    <w:t>M. Sc. Physics</w:t>
                  </w:r>
                </w:p>
              </w:txbxContent>
            </v:textbox>
            <w10:wrap type="none"/>
            <w10:anchorlock/>
          </v:shape>
        </w:pict>
      </w:r>
    </w:p>
    <w:p w:rsidR="00357665" w:rsidRDefault="00357665" w:rsidP="00357665">
      <w:pPr>
        <w:pStyle w:val="BodyText"/>
        <w:spacing w:before="2"/>
        <w:rPr>
          <w:sz w:val="21"/>
        </w:rPr>
      </w:pPr>
    </w:p>
    <w:p w:rsidR="00357665" w:rsidRDefault="00357665" w:rsidP="00357665">
      <w:pPr>
        <w:pStyle w:val="Title"/>
      </w:pPr>
      <w:r>
        <w:rPr>
          <w:color w:val="FFFFFF"/>
        </w:rPr>
        <w:t>Syllabus</w: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BC1903" w:rsidP="00357665">
      <w:pPr>
        <w:pStyle w:val="BodyText"/>
        <w:spacing w:before="13"/>
        <w:rPr>
          <w:rFonts w:ascii="Arial Black"/>
          <w:sz w:val="25"/>
        </w:rPr>
      </w:pPr>
      <w:r w:rsidRPr="00BC1903">
        <w:pict>
          <v:shape id="_x0000_s1105" type="#_x0000_t202" style="position:absolute;margin-left:164.65pt;margin-top:19.5pt;width:415.95pt;height:47.3pt;z-index:-29670912;mso-wrap-distance-left:0;mso-wrap-distance-right:0;mso-position-horizontal-relative:page" filled="f" stroked="f">
            <v:textbox style="mso-next-textbox:#_x0000_s1105" inset="0,0,0,0">
              <w:txbxContent>
                <w:p w:rsidR="00615CB4" w:rsidRPr="00C67808" w:rsidRDefault="00615CB4" w:rsidP="00357665">
                  <w:pPr>
                    <w:spacing w:before="78"/>
                    <w:ind w:right="246"/>
                    <w:jc w:val="center"/>
                    <w:rPr>
                      <w:rFonts w:ascii="Arial Black"/>
                      <w:sz w:val="40"/>
                      <w:szCs w:val="40"/>
                    </w:rPr>
                  </w:pPr>
                  <w:r w:rsidRPr="00C67808">
                    <w:rPr>
                      <w:rFonts w:ascii="Arial Black"/>
                      <w:color w:val="FFFF00"/>
                      <w:sz w:val="40"/>
                      <w:szCs w:val="40"/>
                    </w:rPr>
                    <w:t>SCHOOL OF DISTANCE EDUCATION</w:t>
                  </w:r>
                </w:p>
              </w:txbxContent>
            </v:textbox>
            <w10:wrap type="topAndBottom" anchorx="page"/>
          </v:shape>
        </w:pic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BC1903" w:rsidP="00357665">
      <w:pPr>
        <w:pStyle w:val="BodyText"/>
        <w:spacing w:before="1"/>
        <w:rPr>
          <w:rFonts w:ascii="Arial Black"/>
          <w:sz w:val="14"/>
        </w:rPr>
      </w:pPr>
      <w:r w:rsidRPr="00BC1903">
        <w:pict>
          <v:shape id="_x0000_s1106" type="#_x0000_t202" style="position:absolute;margin-left:33.6pt;margin-top:11.15pt;width:546.5pt;height:111pt;z-index:-29669888;mso-wrap-distance-left:0;mso-wrap-distance-right:0;mso-position-horizontal-relative:page" filled="f" stroked="f">
            <v:textbox inset="0,0,0,0">
              <w:txbxContent>
                <w:p w:rsidR="00615CB4" w:rsidRDefault="00615CB4" w:rsidP="00357665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615CB4" w:rsidRDefault="00615CB4" w:rsidP="00357665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357665" w:rsidRDefault="00357665" w:rsidP="00357665">
      <w:pPr>
        <w:pStyle w:val="BodyText"/>
        <w:rPr>
          <w:rFonts w:ascii="Arial Black"/>
          <w:sz w:val="20"/>
        </w:rPr>
      </w:pPr>
    </w:p>
    <w:p w:rsidR="00357665" w:rsidRDefault="00357665" w:rsidP="00357665">
      <w:pPr>
        <w:pStyle w:val="BodyText"/>
        <w:spacing w:before="2"/>
        <w:rPr>
          <w:rFonts w:ascii="Arial Black"/>
          <w:sz w:val="21"/>
        </w:rPr>
      </w:pPr>
    </w:p>
    <w:p w:rsidR="00357665" w:rsidRDefault="00357665" w:rsidP="00357665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2023– 2024onwards</w:t>
      </w:r>
    </w:p>
    <w:p w:rsidR="00357665" w:rsidRDefault="00BC1903" w:rsidP="00357665">
      <w:pPr>
        <w:pStyle w:val="BodyText"/>
        <w:spacing w:before="4"/>
        <w:rPr>
          <w:rFonts w:ascii="Calibri"/>
          <w:b/>
          <w:sz w:val="20"/>
        </w:rPr>
      </w:pPr>
      <w:r w:rsidRPr="00BC1903">
        <w:pict>
          <v:group id="_x0000_s1107" style="position:absolute;margin-left:42.85pt;margin-top:14.35pt;width:528.4pt;height:227.05pt;z-index:-29668864;mso-wrap-distance-left:0;mso-wrap-distance-right:0;mso-position-horizontal-relative:page" coordorigin="857,287" coordsize="10568,4541">
            <v:shape id="_x0000_s1108" type="#_x0000_t75" style="position:absolute;left:868;top:2216;width:10556;height:2612">
              <v:imagedata r:id="rId9" o:title=""/>
            </v:shape>
            <v:rect id="_x0000_s1109" style="position:absolute;left:885;top:2209;width:10484;height:2547" fillcolor="#7e0f07" stroked="f"/>
            <v:shape id="_x0000_s1110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11" type="#_x0000_t75" style="position:absolute;left:912;top:2307;width:10431;height:2348">
              <v:imagedata r:id="rId10" o:title=""/>
            </v:shape>
            <v:shape id="_x0000_s1112" type="#_x0000_t75" style="position:absolute;left:4809;top:287;width:2396;height:1853">
              <v:imagedata r:id="rId11" o:title=""/>
            </v:shape>
            <v:shape id="_x0000_s1113" type="#_x0000_t202" style="position:absolute;left:885;top:2209;width:10484;height:2547" filled="f" stroked="f">
              <v:textbox inset="0,0,0,0">
                <w:txbxContent>
                  <w:p w:rsidR="00615CB4" w:rsidRDefault="00615CB4" w:rsidP="00357665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BHARATHIARUNIVERSITY</w:t>
                    </w:r>
                  </w:p>
                  <w:p w:rsidR="00615CB4" w:rsidRDefault="00615CB4" w:rsidP="00357665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AStateUniversity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,Accreditedwith</w:t>
                    </w:r>
                    <w:proofErr w:type="gramEnd"/>
                    <w:r>
                      <w:rPr>
                        <w:b/>
                        <w:color w:val="FFFF00"/>
                        <w:sz w:val="26"/>
                      </w:rPr>
                      <w:t>“A++”Gradeby NAACRanked</w:t>
                    </w:r>
                    <w:r w:rsidR="00E22DCA"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="00E22DCA" w:rsidRPr="00E22DCA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>amongIndianUniversitiesby MHRD-NIRF</w:t>
                    </w:r>
                  </w:p>
                  <w:p w:rsidR="00615CB4" w:rsidRDefault="00615CB4" w:rsidP="00357665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Coimbatore-641 046, TamilNadu,India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57665" w:rsidRDefault="00357665" w:rsidP="00357665">
      <w:pPr>
        <w:rPr>
          <w:rFonts w:ascii="Calibri"/>
          <w:sz w:val="20"/>
        </w:rPr>
        <w:sectPr w:rsidR="00357665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57665" w:rsidRDefault="00357665" w:rsidP="00357665">
      <w:pPr>
        <w:pStyle w:val="BodyText"/>
        <w:rPr>
          <w:rFonts w:ascii="Calibri"/>
          <w:b/>
          <w:sz w:val="20"/>
        </w:rPr>
      </w:pPr>
    </w:p>
    <w:p w:rsidR="004F32DC" w:rsidRDefault="004F32DC">
      <w:pPr>
        <w:rPr>
          <w:rFonts w:ascii="Carlito"/>
          <w:sz w:val="20"/>
        </w:rPr>
        <w:sectPr w:rsidR="004F32DC">
          <w:type w:val="continuous"/>
          <w:pgSz w:w="12240" w:h="15840"/>
          <w:pgMar w:top="620" w:right="460" w:bottom="280" w:left="520" w:header="720" w:footer="720" w:gutter="0"/>
          <w:cols w:space="720"/>
        </w:sectPr>
      </w:pPr>
    </w:p>
    <w:p w:rsidR="004F32DC" w:rsidRDefault="00DE0B6F">
      <w:pPr>
        <w:pStyle w:val="BodyText"/>
        <w:rPr>
          <w:rFonts w:ascii="Carlito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28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10"/>
        <w:rPr>
          <w:rFonts w:ascii="Carlito"/>
          <w:b/>
          <w:sz w:val="15"/>
        </w:rPr>
      </w:pPr>
    </w:p>
    <w:p w:rsidR="004F32DC" w:rsidRDefault="00DE0B6F">
      <w:pPr>
        <w:pStyle w:val="Heading2"/>
        <w:spacing w:before="86"/>
        <w:ind w:left="1174"/>
      </w:pPr>
      <w:r>
        <w:t>Program Educational Objectives (PEOs)</w:t>
      </w:r>
    </w:p>
    <w:p w:rsidR="004F32DC" w:rsidRDefault="004F32DC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9"/>
        <w:gridCol w:w="74"/>
      </w:tblGrid>
      <w:tr w:rsidR="004F32DC">
        <w:trPr>
          <w:trHeight w:val="672"/>
        </w:trPr>
        <w:tc>
          <w:tcPr>
            <w:tcW w:w="9243" w:type="dxa"/>
            <w:gridSpan w:val="2"/>
          </w:tcPr>
          <w:p w:rsidR="004F32DC" w:rsidRDefault="00DE0B6F">
            <w:pPr>
              <w:pStyle w:val="TableParagraph"/>
              <w:spacing w:before="121" w:line="274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The </w:t>
            </w:r>
            <w:r>
              <w:rPr>
                <w:b/>
                <w:color w:val="333333"/>
                <w:sz w:val="24"/>
              </w:rPr>
              <w:t xml:space="preserve">M. Sc. Physics </w:t>
            </w:r>
            <w:r>
              <w:rPr>
                <w:color w:val="333333"/>
                <w:sz w:val="24"/>
              </w:rPr>
              <w:t>program describe accomplishments that graduates are expected to attain within five to seven years after graduation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21" w:line="274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become experts in various professional zones like industry, research, academic, business, etc. at par with national and international standards.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2" w:line="28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>Acquired knowledge in physical concepts facilitate the graduates to recognize, formulate, examine, explore and implement the ideas for societal developments.</w:t>
            </w:r>
          </w:p>
        </w:tc>
      </w:tr>
      <w:tr w:rsidR="00357665" w:rsidTr="00DE0B6F">
        <w:trPr>
          <w:gridAfter w:val="1"/>
          <w:wAfter w:w="74" w:type="dxa"/>
          <w:trHeight w:val="671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2" w:line="280" w:lineRule="atLeas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capable enough to meet any challenge as an individual or in a part of team towards achieving prospective scope in innovative projects.</w:t>
            </w:r>
          </w:p>
        </w:tc>
      </w:tr>
      <w:tr w:rsidR="00357665" w:rsidTr="00DE0B6F">
        <w:trPr>
          <w:gridAfter w:val="1"/>
          <w:wAfter w:w="74" w:type="dxa"/>
          <w:trHeight w:val="950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Graduates will have cognitive base to achieve academic excellence by learning</w:t>
            </w:r>
          </w:p>
          <w:p w:rsidR="00357665" w:rsidRDefault="00357665">
            <w:pPr>
              <w:pStyle w:val="TableParagraph"/>
              <w:spacing w:before="7" w:line="274" w:lineRule="exact"/>
              <w:ind w:left="110"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diverse</w:t>
            </w:r>
            <w:proofErr w:type="gramEnd"/>
            <w:r>
              <w:rPr>
                <w:sz w:val="24"/>
              </w:rPr>
              <w:t xml:space="preserve"> phenomena of physical concepts help them to lead and execute inter- and multidisciplinary academic and research works.</w:t>
            </w:r>
          </w:p>
        </w:tc>
      </w:tr>
      <w:tr w:rsidR="00357665" w:rsidTr="00DE0B6F">
        <w:trPr>
          <w:gridAfter w:val="1"/>
          <w:wAfter w:w="74" w:type="dxa"/>
          <w:trHeight w:val="672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22" w:line="274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be skilled enough to perceive novel and innovative concepts to develop cutting edge technologies as entrepreneurial pursuit.</w:t>
            </w:r>
          </w:p>
        </w:tc>
      </w:tr>
      <w:tr w:rsidR="00357665" w:rsidTr="00DE0B6F">
        <w:trPr>
          <w:gridAfter w:val="1"/>
          <w:wAfter w:w="74" w:type="dxa"/>
          <w:trHeight w:val="945"/>
        </w:trPr>
        <w:tc>
          <w:tcPr>
            <w:tcW w:w="9169" w:type="dxa"/>
          </w:tcPr>
          <w:p w:rsidR="00357665" w:rsidRDefault="00357665">
            <w:pPr>
              <w:pStyle w:val="TableParagraph"/>
              <w:spacing w:before="118" w:line="237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Graduates will have a proficiency to enhance the application prospects of physics by interfacing the philosophical concepts with suitable perceptions beyond the</w:t>
            </w:r>
          </w:p>
          <w:p w:rsidR="00357665" w:rsidRDefault="00357665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subject</w:t>
            </w:r>
            <w:proofErr w:type="gramEnd"/>
            <w:r>
              <w:rPr>
                <w:sz w:val="24"/>
              </w:rPr>
              <w:t xml:space="preserve"> boundary.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headerReference w:type="default" r:id="rId13"/>
          <w:footerReference w:type="default" r:id="rId14"/>
          <w:pgSz w:w="12240" w:h="15840"/>
          <w:pgMar w:top="900" w:right="460" w:bottom="540" w:left="520" w:header="453" w:footer="350" w:gutter="0"/>
          <w:pgNumType w:start="1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334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2"/>
        <w:rPr>
          <w:b/>
          <w:sz w:val="20"/>
        </w:rPr>
      </w:pPr>
    </w:p>
    <w:p w:rsidR="004F32DC" w:rsidRDefault="00DE0B6F">
      <w:pPr>
        <w:spacing w:before="87"/>
        <w:ind w:left="819"/>
        <w:rPr>
          <w:b/>
          <w:sz w:val="28"/>
        </w:rPr>
      </w:pPr>
      <w:r>
        <w:rPr>
          <w:b/>
          <w:sz w:val="28"/>
        </w:rPr>
        <w:t>Program Specific Outcomes (PSOs)</w:t>
      </w:r>
    </w:p>
    <w:p w:rsidR="004F32DC" w:rsidRDefault="004F32D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69"/>
        <w:gridCol w:w="75"/>
      </w:tblGrid>
      <w:tr w:rsidR="004F32DC">
        <w:trPr>
          <w:trHeight w:val="398"/>
        </w:trPr>
        <w:tc>
          <w:tcPr>
            <w:tcW w:w="9244" w:type="dxa"/>
            <w:gridSpan w:val="2"/>
          </w:tcPr>
          <w:p w:rsidR="004F32DC" w:rsidRDefault="00DE0B6F">
            <w:pPr>
              <w:pStyle w:val="TableParagraph"/>
              <w:spacing w:before="11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After the successful completion of </w:t>
            </w:r>
            <w:r>
              <w:rPr>
                <w:b/>
                <w:sz w:val="24"/>
              </w:rPr>
              <w:t xml:space="preserve">M.Sc., Physics </w:t>
            </w:r>
            <w:r>
              <w:rPr>
                <w:sz w:val="24"/>
              </w:rPr>
              <w:t>program, the students are expected to</w:t>
            </w:r>
          </w:p>
        </w:tc>
      </w:tr>
      <w:tr w:rsidR="00DE0B6F" w:rsidTr="00DE0B6F">
        <w:trPr>
          <w:gridAfter w:val="1"/>
          <w:wAfter w:w="75" w:type="dxa"/>
          <w:trHeight w:val="1223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6" w:line="240" w:lineRule="auto"/>
              <w:ind w:left="109" w:right="205"/>
              <w:jc w:val="both"/>
              <w:rPr>
                <w:sz w:val="24"/>
              </w:rPr>
            </w:pPr>
            <w:r>
              <w:rPr>
                <w:sz w:val="24"/>
              </w:rPr>
              <w:t>Be a potential graduate with the stuff of vibrant subject knowledge in every subdivision of Physics especially in Classical Mechanics, Quantum Mechanics, Mathematical Physics, Nuclear Physics, Electronics and Materials Science with</w:t>
            </w:r>
          </w:p>
          <w:p w:rsidR="00DE0B6F" w:rsidRDefault="00DE0B6F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application</w:t>
            </w:r>
            <w:proofErr w:type="gramEnd"/>
            <w:r>
              <w:rPr>
                <w:sz w:val="24"/>
              </w:rPr>
              <w:t xml:space="preserve"> tendency.</w:t>
            </w:r>
          </w:p>
        </w:tc>
      </w:tr>
      <w:tr w:rsidR="00DE0B6F" w:rsidTr="00DE0B6F">
        <w:trPr>
          <w:gridAfter w:val="1"/>
          <w:wAfter w:w="75" w:type="dxa"/>
          <w:trHeight w:val="672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21" w:line="274" w:lineRule="exact"/>
              <w:ind w:left="109" w:right="196"/>
              <w:rPr>
                <w:sz w:val="24"/>
              </w:rPr>
            </w:pPr>
            <w:r>
              <w:rPr>
                <w:sz w:val="24"/>
              </w:rPr>
              <w:t>Be a science person to extend the application of Physics discipline to different sectors of common or needy people.</w:t>
            </w:r>
          </w:p>
        </w:tc>
      </w:tr>
      <w:tr w:rsidR="00DE0B6F" w:rsidTr="00DE0B6F">
        <w:trPr>
          <w:gridAfter w:val="1"/>
          <w:wAfter w:w="75" w:type="dxa"/>
          <w:trHeight w:val="671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competence to get clear any comprehensive examination offers superior opportunity in official, academic and research sectors.</w:t>
            </w:r>
          </w:p>
        </w:tc>
      </w:tr>
      <w:tr w:rsidR="00DE0B6F" w:rsidTr="00DE0B6F">
        <w:trPr>
          <w:gridAfter w:val="1"/>
          <w:wAfter w:w="75" w:type="dxa"/>
          <w:trHeight w:val="672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skill to manage computational tools to explore scientific activity even at subatomic particle level using theoretical concepts without empirical approach.</w:t>
            </w:r>
          </w:p>
        </w:tc>
      </w:tr>
      <w:tr w:rsidR="00DE0B6F" w:rsidTr="00DE0B6F">
        <w:trPr>
          <w:gridAfter w:val="1"/>
          <w:wAfter w:w="75" w:type="dxa"/>
          <w:trHeight w:val="671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Be a skillful to perceive rare or exceptional scientific phenomena using the concepts of physical science and to find solution to any challengeable task.</w:t>
            </w:r>
          </w:p>
        </w:tc>
      </w:tr>
      <w:tr w:rsidR="00DE0B6F" w:rsidTr="00DE0B6F">
        <w:trPr>
          <w:gridAfter w:val="1"/>
          <w:wAfter w:w="75" w:type="dxa"/>
          <w:trHeight w:val="670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Be an efficient to employ research work by applying the subject knowledge acquired from diverse objectives of Physics.</w:t>
            </w:r>
          </w:p>
        </w:tc>
      </w:tr>
      <w:tr w:rsidR="00DE0B6F" w:rsidTr="00DE0B6F">
        <w:trPr>
          <w:gridAfter w:val="1"/>
          <w:wAfter w:w="75" w:type="dxa"/>
          <w:trHeight w:val="670"/>
        </w:trPr>
        <w:tc>
          <w:tcPr>
            <w:tcW w:w="9169" w:type="dxa"/>
          </w:tcPr>
          <w:p w:rsidR="00DE0B6F" w:rsidRDefault="00DE0B6F">
            <w:pPr>
              <w:pStyle w:val="TableParagraph"/>
              <w:spacing w:before="112" w:line="280" w:lineRule="atLeast"/>
              <w:ind w:left="109" w:right="196"/>
              <w:rPr>
                <w:sz w:val="24"/>
              </w:rPr>
            </w:pPr>
            <w:r>
              <w:rPr>
                <w:sz w:val="24"/>
              </w:rPr>
              <w:t>Have the ability to meet any employment challenge demands intense subject proficiency.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38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2"/>
        <w:rPr>
          <w:b/>
          <w:sz w:val="20"/>
        </w:rPr>
      </w:pPr>
    </w:p>
    <w:p w:rsidR="004F32DC" w:rsidRDefault="00DE0B6F">
      <w:pPr>
        <w:spacing w:before="87"/>
        <w:ind w:left="819"/>
        <w:rPr>
          <w:b/>
          <w:sz w:val="28"/>
        </w:rPr>
      </w:pPr>
      <w:r>
        <w:rPr>
          <w:b/>
          <w:sz w:val="28"/>
        </w:rPr>
        <w:t>Program Outcomes (POs)</w:t>
      </w:r>
    </w:p>
    <w:p w:rsidR="004F32DC" w:rsidRDefault="004F32DC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4"/>
        <w:gridCol w:w="67"/>
      </w:tblGrid>
      <w:tr w:rsidR="004F32DC">
        <w:trPr>
          <w:gridAfter w:val="1"/>
          <w:wAfter w:w="67" w:type="dxa"/>
          <w:trHeight w:val="398"/>
        </w:trPr>
        <w:tc>
          <w:tcPr>
            <w:tcW w:w="9244" w:type="dxa"/>
          </w:tcPr>
          <w:p w:rsidR="004F32DC" w:rsidRDefault="00DE0B6F">
            <w:pPr>
              <w:pStyle w:val="TableParagraph"/>
              <w:spacing w:before="117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On successful completion of the M. Sc. Physics program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21" w:line="274" w:lineRule="exact"/>
              <w:ind w:left="104" w:right="196"/>
              <w:rPr>
                <w:sz w:val="24"/>
              </w:rPr>
            </w:pPr>
            <w:r>
              <w:rPr>
                <w:sz w:val="24"/>
              </w:rPr>
              <w:t>Understand the concepts of advanced physics and capable to apply them in real time problems to find appropriate solutions.</w:t>
            </w:r>
          </w:p>
        </w:tc>
      </w:tr>
      <w:tr w:rsidR="00DE0B6F" w:rsidTr="00DE0B6F">
        <w:trPr>
          <w:trHeight w:val="672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21" w:line="274" w:lineRule="exact"/>
              <w:ind w:left="104" w:right="196"/>
              <w:rPr>
                <w:sz w:val="24"/>
              </w:rPr>
            </w:pPr>
            <w:r>
              <w:rPr>
                <w:sz w:val="24"/>
              </w:rPr>
              <w:t xml:space="preserve">Develop model and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to derive solution using the background of theoretical physics.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049"/>
              <w:rPr>
                <w:sz w:val="24"/>
              </w:rPr>
            </w:pPr>
            <w:r>
              <w:rPr>
                <w:sz w:val="24"/>
              </w:rPr>
              <w:t>Augment the application feasibility of Physics theoretical formulations in combination with relative concepts belongs to other discipline.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96"/>
              <w:rPr>
                <w:sz w:val="24"/>
              </w:rPr>
            </w:pPr>
            <w:r>
              <w:rPr>
                <w:sz w:val="24"/>
              </w:rPr>
              <w:t>Apply learned experimental skill to develop newer materials with unique characteristics employing variety of synthesis techniques.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196"/>
              <w:rPr>
                <w:sz w:val="24"/>
              </w:rPr>
            </w:pPr>
            <w:r>
              <w:rPr>
                <w:sz w:val="24"/>
              </w:rPr>
              <w:t>Develop software tools by applying the learned concepts in combination belongs to Mathematical physics, Quantum mechanics and computational physics.</w:t>
            </w:r>
          </w:p>
        </w:tc>
      </w:tr>
      <w:tr w:rsidR="00DE0B6F" w:rsidTr="00DE0B6F">
        <w:trPr>
          <w:trHeight w:val="670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2" w:line="280" w:lineRule="atLeast"/>
              <w:ind w:left="104" w:right="70"/>
              <w:rPr>
                <w:sz w:val="24"/>
              </w:rPr>
            </w:pPr>
            <w:r>
              <w:rPr>
                <w:sz w:val="24"/>
              </w:rPr>
              <w:t>Perceive novel and contemporary research philosophies globally facilitate to work at par with international standards.</w:t>
            </w:r>
          </w:p>
        </w:tc>
      </w:tr>
      <w:tr w:rsidR="00DE0B6F" w:rsidTr="00DE0B6F">
        <w:trPr>
          <w:trHeight w:val="671"/>
        </w:trPr>
        <w:tc>
          <w:tcPr>
            <w:tcW w:w="9311" w:type="dxa"/>
            <w:gridSpan w:val="2"/>
          </w:tcPr>
          <w:p w:rsidR="00DE0B6F" w:rsidRDefault="00DE0B6F">
            <w:pPr>
              <w:pStyle w:val="TableParagraph"/>
              <w:spacing w:before="111" w:line="280" w:lineRule="atLeast"/>
              <w:ind w:left="104" w:right="390"/>
              <w:rPr>
                <w:sz w:val="24"/>
              </w:rPr>
            </w:pPr>
            <w:r>
              <w:rPr>
                <w:sz w:val="24"/>
              </w:rPr>
              <w:t>Meet any challenge globally for employment in academic, research and industry by exposing the learned skill in diverse zone under Physics discipline.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2F1013" w:rsidRDefault="00DE0B6F" w:rsidP="00DE0B6F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lastRenderedPageBreak/>
        <w:drawing>
          <wp:anchor distT="0" distB="0" distL="0" distR="0" simplePos="0" relativeHeight="47359436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B6F" w:rsidRDefault="00DE0B6F" w:rsidP="00DE0B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SCHOOL OF DISTANCE EDUCATION</w:t>
      </w:r>
    </w:p>
    <w:p w:rsidR="00DE0B6F" w:rsidRDefault="00DE0B6F" w:rsidP="00DE0B6F">
      <w:pPr>
        <w:pStyle w:val="Heading2"/>
        <w:spacing w:before="80" w:line="275" w:lineRule="exact"/>
        <w:ind w:left="1635" w:right="1197"/>
        <w:jc w:val="center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BHARATHIAR UNIVERSITY, COIMBATORE-641 046</w:t>
      </w:r>
    </w:p>
    <w:p w:rsidR="008C38F5" w:rsidRDefault="008C38F5" w:rsidP="008C38F5">
      <w:pPr>
        <w:spacing w:line="276" w:lineRule="auto"/>
        <w:jc w:val="center"/>
      </w:pPr>
      <w:r>
        <w:t>OPEN AND DISTANCE LEARNING PROGRAMME (ODL)</w:t>
      </w:r>
    </w:p>
    <w:p w:rsidR="00DE0B6F" w:rsidRDefault="00DE0B6F" w:rsidP="00DE0B6F">
      <w:pPr>
        <w:pStyle w:val="Heading2"/>
        <w:spacing w:before="80" w:line="275" w:lineRule="exact"/>
        <w:ind w:left="1635" w:right="1197"/>
        <w:jc w:val="center"/>
      </w:pPr>
      <w:r>
        <w:rPr>
          <w:noProof/>
        </w:rPr>
        <w:drawing>
          <wp:anchor distT="0" distB="0" distL="0" distR="0" simplePos="0" relativeHeight="473649664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</w:t>
      </w:r>
      <w:r w:rsidR="0099037A">
        <w:t>.</w:t>
      </w:r>
      <w:r w:rsidR="00A558B7">
        <w:t>Sc</w:t>
      </w:r>
      <w:r>
        <w:t>.PhysicsCurriculum</w:t>
      </w:r>
    </w:p>
    <w:p w:rsidR="00DE0B6F" w:rsidRDefault="00DE0B6F" w:rsidP="00DE0B6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i/>
          <w:sz w:val="24"/>
        </w:rPr>
        <w:t>(Forthe studentsadmitted duringthe academicyear2023–24 onwards)</w:t>
      </w:r>
    </w:p>
    <w:p w:rsidR="00DE0B6F" w:rsidRDefault="00DE0B6F" w:rsidP="00DE0B6F">
      <w:pPr>
        <w:spacing w:line="275" w:lineRule="exact"/>
        <w:ind w:left="1635" w:right="1873"/>
        <w:jc w:val="center"/>
        <w:rPr>
          <w:i/>
          <w:sz w:val="24"/>
        </w:rPr>
      </w:pPr>
      <w:r>
        <w:rPr>
          <w:b/>
          <w:bCs/>
          <w:sz w:val="23"/>
          <w:szCs w:val="23"/>
        </w:rPr>
        <w:t>SCHEME OF EXAMINATIONS</w:t>
      </w:r>
    </w:p>
    <w:p w:rsidR="004F32DC" w:rsidRDefault="004F32DC" w:rsidP="00DE0B6F">
      <w:pPr>
        <w:pStyle w:val="BodyText"/>
        <w:rPr>
          <w:i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05"/>
        <w:gridCol w:w="1055"/>
        <w:gridCol w:w="875"/>
        <w:gridCol w:w="895"/>
        <w:gridCol w:w="1047"/>
      </w:tblGrid>
      <w:tr w:rsidR="00990C5E" w:rsidTr="00C37410">
        <w:trPr>
          <w:trHeight w:val="249"/>
          <w:jc w:val="center"/>
        </w:trPr>
        <w:tc>
          <w:tcPr>
            <w:tcW w:w="4905" w:type="dxa"/>
            <w:vMerge w:val="restart"/>
          </w:tcPr>
          <w:p w:rsidR="00990C5E" w:rsidRDefault="00990C5E">
            <w:pPr>
              <w:pStyle w:val="TableParagraph"/>
              <w:spacing w:before="8" w:line="240" w:lineRule="auto"/>
              <w:rPr>
                <w:i/>
                <w:sz w:val="24"/>
              </w:rPr>
            </w:pPr>
          </w:p>
          <w:p w:rsidR="00990C5E" w:rsidRDefault="00990C5E">
            <w:pPr>
              <w:pStyle w:val="TableParagraph"/>
              <w:spacing w:line="240" w:lineRule="auto"/>
              <w:ind w:left="1368"/>
            </w:pPr>
            <w:r>
              <w:t>Title of the Course</w:t>
            </w:r>
          </w:p>
        </w:tc>
        <w:tc>
          <w:tcPr>
            <w:tcW w:w="1055" w:type="dxa"/>
            <w:vMerge w:val="restart"/>
          </w:tcPr>
          <w:p w:rsidR="00990C5E" w:rsidRDefault="008F60AC">
            <w:pPr>
              <w:pStyle w:val="TableParagraph"/>
              <w:spacing w:before="159" w:line="240" w:lineRule="auto"/>
              <w:ind w:left="297" w:right="106" w:hanging="173"/>
            </w:pPr>
            <w:r>
              <w:t>Credi</w:t>
            </w:r>
            <w:r w:rsidR="00990C5E">
              <w:t>ts</w:t>
            </w:r>
          </w:p>
        </w:tc>
        <w:tc>
          <w:tcPr>
            <w:tcW w:w="2817" w:type="dxa"/>
            <w:gridSpan w:val="3"/>
          </w:tcPr>
          <w:p w:rsidR="00990C5E" w:rsidRDefault="00990C5E">
            <w:pPr>
              <w:pStyle w:val="TableParagraph"/>
              <w:spacing w:line="229" w:lineRule="exact"/>
              <w:ind w:left="424"/>
            </w:pPr>
            <w:r>
              <w:t>Maximum Marks</w:t>
            </w:r>
          </w:p>
        </w:tc>
      </w:tr>
      <w:tr w:rsidR="00990C5E" w:rsidTr="00C37410">
        <w:trPr>
          <w:trHeight w:val="635"/>
          <w:jc w:val="center"/>
        </w:trPr>
        <w:tc>
          <w:tcPr>
            <w:tcW w:w="4905" w:type="dxa"/>
            <w:vMerge/>
            <w:tcBorders>
              <w:top w:val="nil"/>
            </w:tcBorders>
          </w:tcPr>
          <w:p w:rsidR="00990C5E" w:rsidRDefault="00990C5E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990C5E" w:rsidRDefault="00990C5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59" w:line="240" w:lineRule="auto"/>
              <w:ind w:left="145" w:right="131"/>
              <w:jc w:val="center"/>
            </w:pPr>
            <w:r>
              <w:t>CIA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59" w:line="240" w:lineRule="auto"/>
              <w:ind w:left="146" w:right="120"/>
              <w:jc w:val="center"/>
            </w:pPr>
            <w:r>
              <w:t>ESE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59" w:line="240" w:lineRule="auto"/>
              <w:ind w:right="234"/>
              <w:jc w:val="right"/>
            </w:pPr>
            <w:r>
              <w:t>Total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FIRST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I Classical Mechanics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 II Mathematical Physics-I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III Integrated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551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74" w:lineRule="exact"/>
              <w:ind w:left="1113" w:right="46" w:hanging="1004"/>
              <w:rPr>
                <w:sz w:val="24"/>
              </w:rPr>
            </w:pPr>
            <w:r>
              <w:rPr>
                <w:sz w:val="24"/>
              </w:rPr>
              <w:t>Paper - IV Advanced Computational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7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7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 - I General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 - II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</w:t>
            </w:r>
            <w:r w:rsidR="009714BF">
              <w:rPr>
                <w:sz w:val="24"/>
              </w:rPr>
              <w:t xml:space="preserve"> – Robotics, </w:t>
            </w:r>
            <w:proofErr w:type="spellStart"/>
            <w:r w:rsidR="009714BF">
              <w:rPr>
                <w:sz w:val="24"/>
              </w:rPr>
              <w:t>Artifical</w:t>
            </w:r>
            <w:proofErr w:type="spellEnd"/>
            <w:r w:rsidR="009714BF">
              <w:rPr>
                <w:sz w:val="24"/>
              </w:rPr>
              <w:t xml:space="preserve"> Intelligence and Information Theory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SECOND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 V Quantum Mechanics-I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-VI Mathematical Physics- II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52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-VII Atomic and Molecular</w:t>
            </w:r>
          </w:p>
          <w:p w:rsidR="00990C5E" w:rsidRDefault="00990C5E">
            <w:pPr>
              <w:pStyle w:val="TableParagraph"/>
              <w:spacing w:line="253" w:lineRule="exact"/>
              <w:ind w:left="1195"/>
              <w:rPr>
                <w:sz w:val="24"/>
              </w:rPr>
            </w:pPr>
            <w:r>
              <w:rPr>
                <w:sz w:val="24"/>
              </w:rPr>
              <w:t>Spectroscopy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7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7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7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 General 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" w:line="257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" w:line="257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" w:line="25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Practical- II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II</w:t>
            </w:r>
            <w:r w:rsidR="00AD7573">
              <w:rPr>
                <w:sz w:val="24"/>
              </w:rPr>
              <w:t xml:space="preserve"> – Elements of Nanoscience and Nanotechnology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7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THIRD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7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 VIII Quantum Mechanics – II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5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Paper-IX</w:t>
            </w:r>
            <w:r>
              <w:rPr>
                <w:sz w:val="24"/>
              </w:rPr>
              <w:tab/>
              <w:t>ClassicalElectrodynamics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3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Paper-X</w:t>
            </w:r>
            <w:r>
              <w:rPr>
                <w:sz w:val="24"/>
              </w:rPr>
              <w:tab/>
              <w:t>StatisticalMechanics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tabs>
                <w:tab w:val="left" w:pos="135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Paper-XI</w:t>
            </w:r>
            <w:r>
              <w:rPr>
                <w:sz w:val="24"/>
              </w:rPr>
              <w:tab/>
              <w:t>Condensed MatterPhysics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III Advanced Practicals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IV Special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Elective III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Pr="00DE0B6F" w:rsidRDefault="00990C5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 w:rsidRPr="00DE0B6F">
              <w:rPr>
                <w:b/>
                <w:sz w:val="24"/>
              </w:rPr>
              <w:t>FOURTH SEMESTER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 w:rsidP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-XII Nuclear and Particle Physics</w:t>
            </w:r>
          </w:p>
        </w:tc>
        <w:tc>
          <w:tcPr>
            <w:tcW w:w="1055" w:type="dxa"/>
          </w:tcPr>
          <w:p w:rsidR="00990C5E" w:rsidRDefault="00990C5E" w:rsidP="00DE0B6F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 w:rsidP="00DE0B6F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 w:rsidP="00DE0B6F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 w:rsidP="00DE0B6F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Paper -XIII Communication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Paper -XIV Laser</w:t>
            </w:r>
            <w:r w:rsidR="00C0342F">
              <w:rPr>
                <w:sz w:val="24"/>
              </w:rPr>
              <w:t xml:space="preserve"> Physics</w:t>
            </w:r>
            <w:r>
              <w:rPr>
                <w:sz w:val="24"/>
              </w:rPr>
              <w:t xml:space="preserve"> and Nonlinear Optics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4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4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Practical- III Advanced Practicals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3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Practical- IV Special Electronics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line="253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line="253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055" w:type="dxa"/>
          </w:tcPr>
          <w:p w:rsidR="00990C5E" w:rsidRDefault="00990C5E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</w:tcPr>
          <w:p w:rsidR="00990C5E" w:rsidRDefault="00990C5E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95" w:type="dxa"/>
          </w:tcPr>
          <w:p w:rsidR="00990C5E" w:rsidRDefault="00990C5E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47" w:type="dxa"/>
          </w:tcPr>
          <w:p w:rsidR="00990C5E" w:rsidRDefault="00990C5E">
            <w:pPr>
              <w:pStyle w:val="TableParagraph"/>
              <w:spacing w:before="1" w:line="257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150*</w:t>
            </w:r>
          </w:p>
        </w:tc>
      </w:tr>
      <w:tr w:rsidR="00990C5E" w:rsidTr="00C37410">
        <w:trPr>
          <w:trHeight w:val="278"/>
          <w:jc w:val="center"/>
        </w:trPr>
        <w:tc>
          <w:tcPr>
            <w:tcW w:w="4905" w:type="dxa"/>
          </w:tcPr>
          <w:p w:rsidR="00990C5E" w:rsidRDefault="00990C5E" w:rsidP="00990C5E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Grand Total</w:t>
            </w:r>
          </w:p>
        </w:tc>
        <w:tc>
          <w:tcPr>
            <w:tcW w:w="1055" w:type="dxa"/>
          </w:tcPr>
          <w:p w:rsidR="00990C5E" w:rsidRPr="00665FF9" w:rsidRDefault="00990C5E" w:rsidP="00990C5E">
            <w:pPr>
              <w:pStyle w:val="TableParagraph"/>
              <w:spacing w:line="253" w:lineRule="exact"/>
              <w:ind w:left="229" w:right="229"/>
              <w:jc w:val="center"/>
              <w:rPr>
                <w:b/>
                <w:sz w:val="24"/>
              </w:rPr>
            </w:pPr>
            <w:r w:rsidRPr="00665FF9">
              <w:rPr>
                <w:b/>
                <w:sz w:val="24"/>
              </w:rPr>
              <w:t>90</w:t>
            </w:r>
          </w:p>
        </w:tc>
        <w:tc>
          <w:tcPr>
            <w:tcW w:w="875" w:type="dxa"/>
          </w:tcPr>
          <w:p w:rsidR="00990C5E" w:rsidRPr="00665FF9" w:rsidRDefault="00990C5E" w:rsidP="00990C5E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895" w:type="dxa"/>
          </w:tcPr>
          <w:p w:rsidR="00990C5E" w:rsidRPr="00665FF9" w:rsidRDefault="00990C5E" w:rsidP="00990C5E">
            <w:pPr>
              <w:pStyle w:val="TableParagraph"/>
              <w:spacing w:line="240" w:lineRule="auto"/>
              <w:rPr>
                <w:b/>
                <w:sz w:val="20"/>
              </w:rPr>
            </w:pPr>
          </w:p>
        </w:tc>
        <w:tc>
          <w:tcPr>
            <w:tcW w:w="1047" w:type="dxa"/>
          </w:tcPr>
          <w:p w:rsidR="00990C5E" w:rsidRPr="00665FF9" w:rsidRDefault="00990C5E" w:rsidP="00990C5E">
            <w:pPr>
              <w:pStyle w:val="TableParagraph"/>
              <w:spacing w:line="253" w:lineRule="exact"/>
              <w:ind w:right="232"/>
              <w:jc w:val="right"/>
              <w:rPr>
                <w:b/>
                <w:sz w:val="24"/>
              </w:rPr>
            </w:pPr>
            <w:r w:rsidRPr="00665FF9">
              <w:rPr>
                <w:b/>
                <w:sz w:val="24"/>
              </w:rPr>
              <w:t>2250</w:t>
            </w:r>
          </w:p>
        </w:tc>
      </w:tr>
    </w:tbl>
    <w:p w:rsidR="004F32DC" w:rsidRDefault="00DE0B6F">
      <w:pPr>
        <w:pStyle w:val="BodyText"/>
        <w:rPr>
          <w:i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735948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i/>
          <w:sz w:val="25"/>
        </w:rPr>
      </w:pPr>
    </w:p>
    <w:p w:rsidR="004F32DC" w:rsidRDefault="00DE0B6F">
      <w:pPr>
        <w:pStyle w:val="BodyText"/>
        <w:spacing w:before="49"/>
        <w:ind w:left="819"/>
      </w:pPr>
      <w:r>
        <w:t>* Project report - 120 marks (80%); Viva-voce - 30 marks (20%)</w:t>
      </w:r>
    </w:p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64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1"/>
        </w:rPr>
      </w:pPr>
    </w:p>
    <w:p w:rsidR="004F32DC" w:rsidRDefault="00BC1903">
      <w:pPr>
        <w:pStyle w:val="BodyText"/>
        <w:ind w:left="1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388.35pt;height:549.75pt;mso-position-horizontal-relative:char;mso-position-vertical-relative:line" coordsize="7767,10995">
            <v:shape id="_x0000_s1079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2,-20l317,10895r-37,-20l245,10835r-32,-20l184,10775r-26,-20l135,10715r-19,-40l101,10635r-12,-40l83,10535r-3,-40l82,10455r7,-40l100,10355r15,-40l134,10275r22,-40l182,10215r29,-40l243,10155r35,-40l315,10095r39,-20l395,10075r43,-20l483,10055r47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8,l483,10055r-45,l395,10075r-41,l315,10095r-37,20l243,10155r-32,20l182,10215r-26,20l134,10275r-19,40l100,10355r-11,60l82,10455r-2,40l83,10535r6,60l101,10635r15,40l135,10715r23,40l184,10775r29,40l245,10835r35,40l317,10895r39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1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8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7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4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1245" w:right="126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69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2"/>
        <w:ind w:right="1475"/>
        <w:jc w:val="center"/>
      </w:pPr>
      <w:r>
        <w:t>FIRST SEMESTER</w:t>
      </w:r>
    </w:p>
    <w:p w:rsidR="004F32DC" w:rsidRDefault="004F32DC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276"/>
        <w:gridCol w:w="5953"/>
        <w:gridCol w:w="2126"/>
        <w:gridCol w:w="14"/>
      </w:tblGrid>
      <w:tr w:rsidR="000C4CB1" w:rsidTr="00990C5E">
        <w:trPr>
          <w:gridAfter w:val="1"/>
          <w:wAfter w:w="14" w:type="dxa"/>
          <w:trHeight w:val="560"/>
        </w:trPr>
        <w:tc>
          <w:tcPr>
            <w:tcW w:w="2409" w:type="dxa"/>
            <w:gridSpan w:val="2"/>
          </w:tcPr>
          <w:p w:rsidR="000C4CB1" w:rsidRDefault="000C4CB1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3" w:type="dxa"/>
          </w:tcPr>
          <w:p w:rsidR="000C4CB1" w:rsidRDefault="000C4CB1">
            <w:pPr>
              <w:pStyle w:val="TableParagraph"/>
              <w:spacing w:before="140" w:line="240" w:lineRule="auto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CLASSICAL MECHANICS</w:t>
            </w:r>
          </w:p>
        </w:tc>
        <w:tc>
          <w:tcPr>
            <w:tcW w:w="2126" w:type="dxa"/>
            <w:vMerge w:val="restart"/>
          </w:tcPr>
          <w:p w:rsidR="000C4CB1" w:rsidRDefault="000C4CB1"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</w:t>
            </w:r>
          </w:p>
        </w:tc>
      </w:tr>
      <w:tr w:rsidR="000C4CB1" w:rsidTr="00990C5E">
        <w:trPr>
          <w:gridAfter w:val="1"/>
          <w:wAfter w:w="14" w:type="dxa"/>
          <w:trHeight w:val="378"/>
        </w:trPr>
        <w:tc>
          <w:tcPr>
            <w:tcW w:w="2409" w:type="dxa"/>
            <w:gridSpan w:val="2"/>
          </w:tcPr>
          <w:p w:rsidR="000C4CB1" w:rsidRDefault="000C4CB1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C4CB1" w:rsidRDefault="000C4CB1">
            <w:pPr>
              <w:pStyle w:val="TableParagraph"/>
              <w:spacing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3" w:type="dxa"/>
          </w:tcPr>
          <w:p w:rsidR="000C4CB1" w:rsidRDefault="000C4CB1">
            <w:pPr>
              <w:pStyle w:val="TableParagraph"/>
              <w:spacing w:before="116"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and Newtonian mechanics</w:t>
            </w:r>
          </w:p>
        </w:tc>
        <w:tc>
          <w:tcPr>
            <w:tcW w:w="2126" w:type="dxa"/>
            <w:vMerge/>
          </w:tcPr>
          <w:p w:rsidR="000C4CB1" w:rsidRDefault="000C4CB1">
            <w:pPr>
              <w:pStyle w:val="TableParagraph"/>
              <w:spacing w:before="7" w:line="274" w:lineRule="exact"/>
              <w:ind w:left="113" w:right="203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4" w:type="dxa"/>
          <w:trHeight w:val="1660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Understand basics of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principle,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Hamiltonianformalism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5" w:line="237" w:lineRule="auto"/>
              <w:ind w:right="1737"/>
              <w:rPr>
                <w:sz w:val="24"/>
              </w:rPr>
            </w:pPr>
            <w:r>
              <w:rPr>
                <w:sz w:val="24"/>
              </w:rPr>
              <w:t>know about central force problem, phase space, canonical transformation andHamilton Jacobitechnique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3"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 xml:space="preserve">apply normal mode analysis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physical systems</w:t>
            </w:r>
          </w:p>
          <w:p w:rsidR="004F32DC" w:rsidRDefault="00DE0B6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60" w:lineRule="exact"/>
              <w:ind w:left="349"/>
              <w:rPr>
                <w:sz w:val="24"/>
              </w:rPr>
            </w:pPr>
            <w:r>
              <w:rPr>
                <w:sz w:val="24"/>
              </w:rPr>
              <w:t xml:space="preserve">learn concepts of special relativity and </w:t>
            </w: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of non-</w:t>
            </w:r>
            <w:proofErr w:type="spellStart"/>
            <w:r>
              <w:rPr>
                <w:sz w:val="24"/>
              </w:rPr>
              <w:t>lineardynamics</w:t>
            </w:r>
            <w:proofErr w:type="spellEnd"/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4" w:type="dxa"/>
          <w:trHeight w:val="278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0C4CB1" w:rsidTr="000C4CB1">
        <w:trPr>
          <w:trHeight w:val="551"/>
        </w:trPr>
        <w:tc>
          <w:tcPr>
            <w:tcW w:w="10502" w:type="dxa"/>
            <w:gridSpan w:val="5"/>
          </w:tcPr>
          <w:p w:rsidR="000C4CB1" w:rsidRDefault="000C4CB1" w:rsidP="000C4C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 mathematical tools like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calculus to mechanical systems and able to compute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Hamiltonian equation of motion</w:t>
            </w:r>
          </w:p>
        </w:tc>
      </w:tr>
      <w:tr w:rsidR="000C4CB1" w:rsidTr="000C4CB1">
        <w:trPr>
          <w:trHeight w:val="278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central force problem and also system in non-inertial reference frame</w:t>
            </w:r>
          </w:p>
        </w:tc>
      </w:tr>
      <w:tr w:rsidR="000C4CB1" w:rsidTr="000C4CB1">
        <w:trPr>
          <w:trHeight w:val="551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spacing w:before="1" w:line="274" w:lineRule="exact"/>
              <w:ind w:left="110" w:right="705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mechanics problems through canonical transformation technique and Hamilton Jacobi technique</w:t>
            </w:r>
          </w:p>
        </w:tc>
      </w:tr>
      <w:tr w:rsidR="000C4CB1" w:rsidTr="000C4CB1">
        <w:trPr>
          <w:trHeight w:val="278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rigid body dynamics and normal mode analysis</w:t>
            </w:r>
          </w:p>
        </w:tc>
      </w:tr>
      <w:tr w:rsidR="000C4CB1" w:rsidTr="000C4CB1">
        <w:trPr>
          <w:trHeight w:val="273"/>
        </w:trPr>
        <w:tc>
          <w:tcPr>
            <w:tcW w:w="10502" w:type="dxa"/>
            <w:gridSpan w:val="5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study basic concept of special theory of relativity and non-linear dynamics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5"/>
        </w:trPr>
        <w:tc>
          <w:tcPr>
            <w:tcW w:w="1133" w:type="dxa"/>
            <w:tcBorders>
              <w:bottom w:val="single" w:sz="6" w:space="0" w:color="000000"/>
            </w:tcBorders>
          </w:tcPr>
          <w:p w:rsidR="000C4CB1" w:rsidRDefault="000C4CB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355" w:type="dxa"/>
            <w:gridSpan w:val="3"/>
            <w:tcBorders>
              <w:bottom w:val="single" w:sz="6" w:space="0" w:color="000000"/>
            </w:tcBorders>
          </w:tcPr>
          <w:p w:rsidR="000C4CB1" w:rsidRDefault="000C4CB1">
            <w:pPr>
              <w:pStyle w:val="TableParagraph"/>
              <w:spacing w:line="256" w:lineRule="exact"/>
              <w:ind w:left="3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Variational</w:t>
            </w:r>
            <w:proofErr w:type="spellEnd"/>
            <w:r>
              <w:rPr>
                <w:b/>
                <w:sz w:val="24"/>
              </w:rPr>
              <w:t xml:space="preserve"> Principle: Lagrange’s and Hamilton’s Equations</w:t>
            </w:r>
          </w:p>
        </w:tc>
      </w:tr>
      <w:tr w:rsidR="004F32DC">
        <w:trPr>
          <w:gridAfter w:val="1"/>
          <w:wAfter w:w="14" w:type="dxa"/>
          <w:trHeight w:val="1653"/>
        </w:trPr>
        <w:tc>
          <w:tcPr>
            <w:tcW w:w="10488" w:type="dxa"/>
            <w:gridSpan w:val="4"/>
            <w:tcBorders>
              <w:top w:val="single" w:sz="6" w:space="0" w:color="000000"/>
            </w:tcBorders>
          </w:tcPr>
          <w:p w:rsidR="004F32DC" w:rsidRDefault="00DE0B6F">
            <w:pPr>
              <w:pStyle w:val="TableParagraph"/>
              <w:spacing w:line="240" w:lineRule="auto"/>
              <w:ind w:left="-1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Newton’s Three Laws of Motion (Review) – Constraints, Degrees of freedom, Generalized Coordinates and Configuration Space.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 – Hamilton’s Principle – Derivation of Euler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Equation of Motion – Symmetries and Conservation Laws – Cyclic Coordinates. Phase Space – Hamilton’s Canonical Equation of Motion using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z w:val="24"/>
              </w:rPr>
              <w:t xml:space="preserve"> Principle – Physical Significance of Hamiltonian.</w:t>
            </w:r>
          </w:p>
          <w:p w:rsidR="004F32DC" w:rsidRDefault="00DE0B6F">
            <w:pPr>
              <w:pStyle w:val="TableParagraph"/>
              <w:spacing w:line="274" w:lineRule="exact"/>
              <w:ind w:left="-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Applications –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Hamilton’s Equation of Motion for Simple Pendulum, Linear Harmonic Oscillator and A Charged Particle in Electromagnetic Fields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8"/>
        </w:trPr>
        <w:tc>
          <w:tcPr>
            <w:tcW w:w="1133" w:type="dxa"/>
          </w:tcPr>
          <w:p w:rsidR="000C4CB1" w:rsidRDefault="000C4CB1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355" w:type="dxa"/>
            <w:gridSpan w:val="3"/>
          </w:tcPr>
          <w:p w:rsidR="000C4CB1" w:rsidRDefault="000C4CB1">
            <w:pPr>
              <w:pStyle w:val="TableParagraph"/>
              <w:spacing w:before="1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Central Force and Non-inertial Frame</w:t>
            </w:r>
          </w:p>
        </w:tc>
      </w:tr>
      <w:tr w:rsidR="004F32DC">
        <w:trPr>
          <w:gridAfter w:val="1"/>
          <w:wAfter w:w="14" w:type="dxa"/>
          <w:trHeight w:val="1382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Motion in a Central Force Field in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Formalism – Reduction of Two Body Problem to the Equivalent One Body Problem – Classification of Orbits for Inverse Square Forces - </w:t>
            </w:r>
            <w:proofErr w:type="spellStart"/>
            <w:r>
              <w:rPr>
                <w:sz w:val="24"/>
              </w:rPr>
              <w:t>Virial</w:t>
            </w:r>
            <w:proofErr w:type="spellEnd"/>
            <w:r>
              <w:rPr>
                <w:sz w:val="24"/>
              </w:rPr>
              <w:t xml:space="preserve"> Theorem – Differential Equation for the Orbits - Two Body Collisions. Classical Scattering in Laboratory and Centre</w:t>
            </w:r>
          </w:p>
          <w:p w:rsidR="004F32DC" w:rsidRDefault="00DE0B6F">
            <w:pPr>
              <w:pStyle w:val="TableParagraph"/>
              <w:spacing w:before="4" w:line="274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of Mass Frames - Non-inertial Frames – Rotating frame of Reference - Pseudo Forces - </w:t>
            </w:r>
            <w:proofErr w:type="spellStart"/>
            <w:r>
              <w:rPr>
                <w:sz w:val="24"/>
              </w:rPr>
              <w:t>Coriolis</w:t>
            </w:r>
            <w:proofErr w:type="spellEnd"/>
            <w:r>
              <w:rPr>
                <w:sz w:val="24"/>
              </w:rPr>
              <w:t xml:space="preserve"> Force and Effects of </w:t>
            </w:r>
            <w:proofErr w:type="spellStart"/>
            <w:r>
              <w:rPr>
                <w:sz w:val="24"/>
              </w:rPr>
              <w:t>Coriolis</w:t>
            </w:r>
            <w:proofErr w:type="spellEnd"/>
            <w:r>
              <w:rPr>
                <w:sz w:val="24"/>
              </w:rPr>
              <w:t xml:space="preserve"> Force on the Moving Bodies</w:t>
            </w:r>
          </w:p>
        </w:tc>
      </w:tr>
      <w:tr w:rsidR="004F32DC">
        <w:trPr>
          <w:gridAfter w:val="1"/>
          <w:wAfter w:w="14" w:type="dxa"/>
          <w:trHeight w:val="273"/>
        </w:trPr>
        <w:tc>
          <w:tcPr>
            <w:tcW w:w="10488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gridAfter w:val="1"/>
          <w:wAfter w:w="14" w:type="dxa"/>
          <w:trHeight w:val="278"/>
        </w:trPr>
        <w:tc>
          <w:tcPr>
            <w:tcW w:w="1133" w:type="dxa"/>
          </w:tcPr>
          <w:p w:rsidR="000C4CB1" w:rsidRDefault="000C4C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355" w:type="dxa"/>
            <w:gridSpan w:val="3"/>
          </w:tcPr>
          <w:p w:rsidR="000C4CB1" w:rsidRDefault="000C4CB1">
            <w:pPr>
              <w:pStyle w:val="TableParagraph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Canonical Transformation and Hamilton Jacobi method</w:t>
            </w:r>
          </w:p>
        </w:tc>
      </w:tr>
      <w:tr w:rsidR="004F32DC">
        <w:trPr>
          <w:gridAfter w:val="1"/>
          <w:wAfter w:w="14" w:type="dxa"/>
          <w:trHeight w:val="1377"/>
        </w:trPr>
        <w:tc>
          <w:tcPr>
            <w:tcW w:w="10488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Principle of Least Action – Statement and Proof – Canonical Transformation – Generating Functions and its different form – Poisson’s Bracket – Properties – Angular momentum Algebra – </w:t>
            </w:r>
            <w:proofErr w:type="spellStart"/>
            <w:r>
              <w:rPr>
                <w:sz w:val="24"/>
              </w:rPr>
              <w:t>Liouville’s</w:t>
            </w:r>
            <w:proofErr w:type="spellEnd"/>
            <w:r>
              <w:rPr>
                <w:sz w:val="24"/>
              </w:rPr>
              <w:t xml:space="preserve"> Theorem (without Proof) - Hamilton Jacobi method – Harmonic Oscillator Problem - Hamilton’s Characteristic Functions – Conservative Systems – </w:t>
            </w:r>
            <w:proofErr w:type="spellStart"/>
            <w:r>
              <w:rPr>
                <w:sz w:val="24"/>
              </w:rPr>
              <w:t>Kepler</w:t>
            </w:r>
            <w:proofErr w:type="spellEnd"/>
            <w:r>
              <w:rPr>
                <w:sz w:val="24"/>
              </w:rPr>
              <w:t xml:space="preserve"> Problem - Action and Angle Variables – Linear Harmonic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Oscillator using Action and Angle Variables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744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3"/>
        <w:gridCol w:w="9359"/>
      </w:tblGrid>
      <w:tr w:rsidR="000C4CB1" w:rsidTr="00990C5E">
        <w:trPr>
          <w:trHeight w:val="277"/>
        </w:trPr>
        <w:tc>
          <w:tcPr>
            <w:tcW w:w="1133" w:type="dxa"/>
            <w:gridSpan w:val="2"/>
          </w:tcPr>
          <w:p w:rsidR="000C4CB1" w:rsidRDefault="000C4C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359" w:type="dxa"/>
          </w:tcPr>
          <w:p w:rsidR="000C4CB1" w:rsidRDefault="000C4CB1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Rigid Body and Small Oscillations</w:t>
            </w:r>
          </w:p>
        </w:tc>
      </w:tr>
      <w:tr w:rsidR="004F32DC">
        <w:trPr>
          <w:trHeight w:val="1377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Motion of a Rigid Body – Euler Angles – Angular Momentum and </w:t>
            </w:r>
            <w:proofErr w:type="spellStart"/>
            <w:r>
              <w:rPr>
                <w:sz w:val="24"/>
              </w:rPr>
              <w:t>Interia</w:t>
            </w:r>
            <w:proofErr w:type="spellEnd"/>
            <w:r>
              <w:rPr>
                <w:sz w:val="24"/>
              </w:rPr>
              <w:t xml:space="preserve"> Tensor – Moment of Inertia and Products of Inertia – Principal Axis – Rotational Kinetic </w:t>
            </w:r>
            <w:proofErr w:type="spellStart"/>
            <w:r>
              <w:rPr>
                <w:sz w:val="24"/>
              </w:rPr>
              <w:t>Enegy</w:t>
            </w:r>
            <w:proofErr w:type="spellEnd"/>
            <w:r>
              <w:rPr>
                <w:sz w:val="24"/>
              </w:rPr>
              <w:t xml:space="preserve"> - Euler’s Equation of Motion – Torque Free Motion – Free motion of a Symmetric Top - Theory of Small Oscillations – Potential Energy – Stable and Unstable Equilibrium – Eigenvalue Problem – Frequencies of Free Vibrations - Normal Modes –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Normal </w:t>
            </w:r>
            <w:proofErr w:type="spellStart"/>
            <w:r>
              <w:rPr>
                <w:sz w:val="24"/>
              </w:rPr>
              <w:t>Coordnates</w:t>
            </w:r>
            <w:proofErr w:type="spellEnd"/>
            <w:r>
              <w:rPr>
                <w:sz w:val="24"/>
              </w:rPr>
              <w:t xml:space="preserve"> – Linear </w:t>
            </w:r>
            <w:proofErr w:type="spellStart"/>
            <w:r>
              <w:rPr>
                <w:sz w:val="24"/>
              </w:rPr>
              <w:t>Triatomic</w:t>
            </w:r>
            <w:proofErr w:type="spellEnd"/>
            <w:r>
              <w:rPr>
                <w:sz w:val="24"/>
              </w:rPr>
              <w:t xml:space="preserve"> Molecule – Double Pendulum</w:t>
            </w:r>
          </w:p>
        </w:tc>
      </w:tr>
      <w:tr w:rsidR="004F32DC">
        <w:trPr>
          <w:trHeight w:val="277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990C5E">
        <w:trPr>
          <w:trHeight w:val="273"/>
        </w:trPr>
        <w:tc>
          <w:tcPr>
            <w:tcW w:w="1133" w:type="dxa"/>
            <w:gridSpan w:val="2"/>
          </w:tcPr>
          <w:p w:rsidR="000C4CB1" w:rsidRDefault="000C4CB1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359" w:type="dxa"/>
          </w:tcPr>
          <w:p w:rsidR="000C4CB1" w:rsidRDefault="000C4CB1" w:rsidP="000C4CB1">
            <w:pPr>
              <w:pStyle w:val="TableParagraph"/>
              <w:spacing w:line="254" w:lineRule="exact"/>
              <w:ind w:left="439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Theory of Relativity and Introduction to Non-Linear Dynamics</w:t>
            </w:r>
          </w:p>
        </w:tc>
      </w:tr>
      <w:tr w:rsidR="004F32DC">
        <w:trPr>
          <w:trHeight w:val="1656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Lorentz Transformations – Mass and Energy </w:t>
            </w:r>
            <w:proofErr w:type="spellStart"/>
            <w:r>
              <w:rPr>
                <w:sz w:val="24"/>
              </w:rPr>
              <w:t>Equivalance</w:t>
            </w:r>
            <w:proofErr w:type="spellEnd"/>
            <w:r>
              <w:rPr>
                <w:sz w:val="24"/>
              </w:rPr>
              <w:t xml:space="preserve"> – Relativistic Kinematics - Force in Relativistic Kinematics and Lorentz Transformation of Force –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z w:val="24"/>
              </w:rPr>
              <w:t xml:space="preserve"> and Hamiltonian in Relativistic Kinematics – </w:t>
            </w:r>
            <w:proofErr w:type="spellStart"/>
            <w:r>
              <w:rPr>
                <w:sz w:val="24"/>
              </w:rPr>
              <w:t>Minkowski</w:t>
            </w:r>
            <w:proofErr w:type="spellEnd"/>
            <w:r>
              <w:rPr>
                <w:sz w:val="24"/>
              </w:rPr>
              <w:t xml:space="preserve"> space – world point and world line – space time intervals - Dynamical Systems – Autonomous and Non-Autonomous Systems - Phase Portraits – Simple Harmonic Oscillator in One Dimension – Simple Pendulum – Linear Stability Analysis – Classification of</w:t>
            </w:r>
          </w:p>
          <w:p w:rsidR="004F32DC" w:rsidRDefault="00DE0B6F">
            <w:pPr>
              <w:pStyle w:val="TableParagraph"/>
              <w:spacing w:line="257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Fixed Points</w:t>
            </w:r>
          </w:p>
        </w:tc>
      </w:tr>
      <w:tr w:rsidR="004F32DC">
        <w:trPr>
          <w:trHeight w:val="278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– J. C. </w:t>
            </w:r>
            <w:proofErr w:type="spellStart"/>
            <w:r>
              <w:rPr>
                <w:sz w:val="24"/>
              </w:rPr>
              <w:t>Upadhyaya</w:t>
            </w:r>
            <w:proofErr w:type="spellEnd"/>
            <w:r>
              <w:rPr>
                <w:sz w:val="24"/>
              </w:rPr>
              <w:t>, Himalaya Publishing House, 2012.</w:t>
            </w:r>
          </w:p>
        </w:tc>
      </w:tr>
      <w:tr w:rsidR="004F32DC">
        <w:trPr>
          <w:trHeight w:val="556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before="6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Introduction to Classical Mechanics – R. G. </w:t>
            </w:r>
            <w:proofErr w:type="spellStart"/>
            <w:r>
              <w:rPr>
                <w:sz w:val="24"/>
              </w:rPr>
              <w:t>Takwala</w:t>
            </w:r>
            <w:proofErr w:type="spellEnd"/>
            <w:r>
              <w:rPr>
                <w:sz w:val="24"/>
              </w:rPr>
              <w:t xml:space="preserve"> and P.S. </w:t>
            </w:r>
            <w:proofErr w:type="spellStart"/>
            <w:r>
              <w:rPr>
                <w:sz w:val="24"/>
              </w:rPr>
              <w:t>Puranik</w:t>
            </w:r>
            <w:proofErr w:type="spellEnd"/>
            <w:r>
              <w:rPr>
                <w:sz w:val="24"/>
              </w:rPr>
              <w:t>, Tata – McGraw Hill, New Delhi, 1980.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82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49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– H. Goldstein, C.P. Poole and J. </w:t>
            </w:r>
            <w:proofErr w:type="spellStart"/>
            <w:r>
              <w:rPr>
                <w:sz w:val="24"/>
              </w:rPr>
              <w:t>Safko</w:t>
            </w:r>
            <w:proofErr w:type="spellEnd"/>
            <w:r>
              <w:rPr>
                <w:sz w:val="24"/>
              </w:rPr>
              <w:t>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Pearson, 2012</w:t>
            </w:r>
          </w:p>
        </w:tc>
      </w:tr>
      <w:tr w:rsidR="004F32DC">
        <w:trPr>
          <w:trHeight w:val="277"/>
        </w:trPr>
        <w:tc>
          <w:tcPr>
            <w:tcW w:w="710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2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Classical Mechanics - N. C. </w:t>
            </w:r>
            <w:proofErr w:type="spellStart"/>
            <w:r>
              <w:rPr>
                <w:sz w:val="24"/>
              </w:rPr>
              <w:t>Rana</w:t>
            </w:r>
            <w:proofErr w:type="spellEnd"/>
            <w:r>
              <w:rPr>
                <w:sz w:val="24"/>
              </w:rPr>
              <w:t xml:space="preserve"> and P.S. </w:t>
            </w:r>
            <w:proofErr w:type="spellStart"/>
            <w:r>
              <w:rPr>
                <w:sz w:val="24"/>
              </w:rPr>
              <w:t>Joag</w:t>
            </w:r>
            <w:proofErr w:type="spellEnd"/>
            <w:r>
              <w:rPr>
                <w:sz w:val="24"/>
              </w:rPr>
              <w:t>, Tata McGraw Hill, 2001</w:t>
            </w:r>
          </w:p>
        </w:tc>
      </w:tr>
      <w:tr w:rsidR="004F32DC">
        <w:trPr>
          <w:trHeight w:val="273"/>
        </w:trPr>
        <w:tc>
          <w:tcPr>
            <w:tcW w:w="1049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79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7"/>
        <w:rPr>
          <w:sz w:val="10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9"/>
        <w:gridCol w:w="1181"/>
        <w:gridCol w:w="6179"/>
        <w:gridCol w:w="1985"/>
        <w:gridCol w:w="63"/>
      </w:tblGrid>
      <w:tr w:rsidR="000C4CB1" w:rsidTr="000C4CB1">
        <w:trPr>
          <w:trHeight w:val="560"/>
        </w:trPr>
        <w:tc>
          <w:tcPr>
            <w:tcW w:w="2410" w:type="dxa"/>
            <w:gridSpan w:val="2"/>
          </w:tcPr>
          <w:p w:rsidR="000C4CB1" w:rsidRDefault="000C4CB1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79" w:type="dxa"/>
          </w:tcPr>
          <w:p w:rsidR="000C4CB1" w:rsidRDefault="000C4CB1">
            <w:pPr>
              <w:pStyle w:val="TableParagraph"/>
              <w:spacing w:before="140" w:line="240" w:lineRule="auto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PHYSICS I</w:t>
            </w:r>
          </w:p>
        </w:tc>
        <w:tc>
          <w:tcPr>
            <w:tcW w:w="2048" w:type="dxa"/>
            <w:gridSpan w:val="2"/>
            <w:vMerge w:val="restart"/>
          </w:tcPr>
          <w:p w:rsidR="000C4CB1" w:rsidRDefault="000C4CB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II</w:t>
            </w:r>
          </w:p>
        </w:tc>
      </w:tr>
      <w:tr w:rsidR="000C4CB1" w:rsidTr="000C4CB1">
        <w:trPr>
          <w:trHeight w:val="552"/>
        </w:trPr>
        <w:tc>
          <w:tcPr>
            <w:tcW w:w="2410" w:type="dxa"/>
            <w:gridSpan w:val="2"/>
          </w:tcPr>
          <w:p w:rsidR="000C4CB1" w:rsidRDefault="000C4CB1">
            <w:pPr>
              <w:pStyle w:val="TableParagraph"/>
              <w:spacing w:before="135" w:line="24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79" w:type="dxa"/>
          </w:tcPr>
          <w:p w:rsidR="000C4CB1" w:rsidRDefault="000C4CB1" w:rsidP="000C4CB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Students should have basic understanding in vectors, </w:t>
            </w:r>
            <w:proofErr w:type="spellStart"/>
            <w:r>
              <w:rPr>
                <w:sz w:val="24"/>
              </w:rPr>
              <w:t>trignometry</w:t>
            </w:r>
            <w:proofErr w:type="spellEnd"/>
            <w:r>
              <w:rPr>
                <w:sz w:val="24"/>
              </w:rPr>
              <w:t>, algebra and calculus</w:t>
            </w:r>
          </w:p>
        </w:tc>
        <w:tc>
          <w:tcPr>
            <w:tcW w:w="2048" w:type="dxa"/>
            <w:gridSpan w:val="2"/>
            <w:vMerge/>
          </w:tcPr>
          <w:p w:rsidR="000C4CB1" w:rsidRDefault="000C4CB1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656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basics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z w:val="24"/>
              </w:rPr>
              <w:t>vector analysis, curvilinear coordinate system, linear vector space andtensors</w:t>
            </w:r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familiarize infinite series and erroranalysis</w:t>
            </w:r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2" w:lineRule="auto"/>
              <w:ind w:left="355" w:right="1617"/>
              <w:rPr>
                <w:sz w:val="24"/>
              </w:rPr>
            </w:pPr>
            <w:r>
              <w:rPr>
                <w:sz w:val="24"/>
              </w:rPr>
              <w:t xml:space="preserve">learn complex variables and residue theorem technique to </w:t>
            </w:r>
            <w:r>
              <w:rPr>
                <w:spacing w:val="-3"/>
                <w:sz w:val="24"/>
              </w:rPr>
              <w:t xml:space="preserve">solve </w:t>
            </w:r>
            <w:r>
              <w:rPr>
                <w:sz w:val="24"/>
              </w:rPr>
              <w:t xml:space="preserve">real integrals appearing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physicsproblems</w:t>
            </w:r>
          </w:p>
          <w:p w:rsidR="004F32DC" w:rsidRDefault="00DE0B6F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understand differential equations and self </w:t>
            </w:r>
            <w:proofErr w:type="spellStart"/>
            <w:r>
              <w:rPr>
                <w:sz w:val="24"/>
              </w:rPr>
              <w:t>adjointoperators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vector calculus and also able to write operators in different coordinate system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linear vector space concepts in quantum mechanics</w:t>
            </w:r>
          </w:p>
        </w:tc>
      </w:tr>
      <w:tr w:rsidR="000C4CB1" w:rsidTr="000C4CB1">
        <w:trPr>
          <w:gridAfter w:val="1"/>
          <w:wAfter w:w="63" w:type="dxa"/>
          <w:trHeight w:val="273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convergence of infinite series, error analysis and curve fitting</w:t>
            </w:r>
          </w:p>
        </w:tc>
      </w:tr>
      <w:tr w:rsidR="000C4CB1" w:rsidTr="000C4CB1">
        <w:trPr>
          <w:gridAfter w:val="1"/>
          <w:wAfter w:w="63" w:type="dxa"/>
          <w:trHeight w:val="278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evaluate real integrals appearing in science and engineering problems</w:t>
            </w:r>
          </w:p>
        </w:tc>
      </w:tr>
      <w:tr w:rsidR="000C4CB1" w:rsidTr="000C4CB1">
        <w:trPr>
          <w:gridAfter w:val="1"/>
          <w:wAfter w:w="63" w:type="dxa"/>
          <w:trHeight w:val="273"/>
        </w:trPr>
        <w:tc>
          <w:tcPr>
            <w:tcW w:w="10574" w:type="dxa"/>
            <w:gridSpan w:val="4"/>
          </w:tcPr>
          <w:p w:rsidR="000C4CB1" w:rsidRDefault="000C4C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solve differential equations and understand self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operators used in quantum mechanics</w:t>
            </w:r>
          </w:p>
        </w:tc>
      </w:tr>
      <w:tr w:rsidR="004F32DC">
        <w:trPr>
          <w:trHeight w:val="277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C4CB1" w:rsidTr="000C4CB1">
        <w:trPr>
          <w:trHeight w:val="366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Vector Analysis and Partial Differential Equations</w:t>
            </w:r>
          </w:p>
        </w:tc>
      </w:tr>
      <w:tr w:rsidR="004F32DC">
        <w:trPr>
          <w:trHeight w:val="1377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Vector Integration – Line Integral – Path Independence – Exact Differential – Surface Integral – Flux – Volume Integral – Divergence Theorem – Stokes Theorem – Green Theorem– Gauss’s law – Laplace’s Equation and </w:t>
            </w:r>
            <w:proofErr w:type="spellStart"/>
            <w:r>
              <w:rPr>
                <w:sz w:val="24"/>
              </w:rPr>
              <w:t>Poission’s</w:t>
            </w:r>
            <w:proofErr w:type="spellEnd"/>
            <w:r>
              <w:rPr>
                <w:sz w:val="24"/>
              </w:rPr>
              <w:t xml:space="preserve"> Equation in Electrostatics - Orthogonal Curvilinear Coordinates – Unit Vectors in Curvilinear Coordinate System – Arc Length and Volume Element – The Gradient, Divergence, Curl and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Laplacian</w:t>
            </w:r>
            <w:proofErr w:type="spellEnd"/>
            <w:r>
              <w:rPr>
                <w:sz w:val="24"/>
              </w:rPr>
              <w:t xml:space="preserve"> Operator in Cartesian, Cylindrical and Spherical Polar Coordinate System</w:t>
            </w:r>
          </w:p>
        </w:tc>
      </w:tr>
      <w:tr w:rsidR="004F32DC">
        <w:trPr>
          <w:trHeight w:val="268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0C4CB1">
        <w:trPr>
          <w:trHeight w:val="451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Linear Vector Space and Tensors</w:t>
            </w:r>
          </w:p>
        </w:tc>
      </w:tr>
      <w:tr w:rsidR="004F32DC">
        <w:trPr>
          <w:trHeight w:val="1656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Definition of Linear Vector Space – Linear Independence – Basis and Dimensions of a Vector Space – Scalar Product – Schwartz Inequality – Orthonormal Basis (ONB) - Gram </w:t>
            </w:r>
            <w:proofErr w:type="spellStart"/>
            <w:r>
              <w:rPr>
                <w:sz w:val="24"/>
              </w:rPr>
              <w:t>SchmidOrthogonalization</w:t>
            </w:r>
            <w:proofErr w:type="spellEnd"/>
            <w:r>
              <w:rPr>
                <w:sz w:val="24"/>
              </w:rPr>
              <w:t xml:space="preserve"> Procedure – Linear Transformations – Linear Operators – Matrix Representation of a Linear - Tensors – Covariant and </w:t>
            </w:r>
            <w:proofErr w:type="spellStart"/>
            <w:r>
              <w:rPr>
                <w:sz w:val="24"/>
              </w:rPr>
              <w:t>Contravariant</w:t>
            </w:r>
            <w:proofErr w:type="spellEnd"/>
            <w:r>
              <w:rPr>
                <w:sz w:val="24"/>
              </w:rPr>
              <w:t xml:space="preserve"> Tensors – Mixed Tensors - Rank of Tensors - Symmetric and Anti Symmetric Tensors – </w:t>
            </w:r>
            <w:proofErr w:type="spellStart"/>
            <w:r>
              <w:rPr>
                <w:sz w:val="24"/>
              </w:rPr>
              <w:t>Kronecker</w:t>
            </w:r>
            <w:proofErr w:type="spellEnd"/>
            <w:r>
              <w:rPr>
                <w:sz w:val="24"/>
              </w:rPr>
              <w:t xml:space="preserve"> Delta – Levi </w:t>
            </w:r>
            <w:proofErr w:type="spellStart"/>
            <w:r>
              <w:rPr>
                <w:sz w:val="24"/>
              </w:rPr>
              <w:t>Civita</w:t>
            </w:r>
            <w:proofErr w:type="spellEnd"/>
            <w:r>
              <w:rPr>
                <w:sz w:val="24"/>
              </w:rPr>
              <w:t xml:space="preserve"> Symbol - Contraction – Tensor Product – Exterior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Product – Metric Tensor</w:t>
            </w:r>
          </w:p>
        </w:tc>
      </w:tr>
      <w:tr w:rsidR="004F32DC">
        <w:trPr>
          <w:trHeight w:val="268"/>
        </w:trPr>
        <w:tc>
          <w:tcPr>
            <w:tcW w:w="10637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0C4CB1">
        <w:trPr>
          <w:trHeight w:val="316"/>
        </w:trPr>
        <w:tc>
          <w:tcPr>
            <w:tcW w:w="1229" w:type="dxa"/>
          </w:tcPr>
          <w:p w:rsidR="000C4CB1" w:rsidRDefault="000C4CB1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08" w:type="dxa"/>
            <w:gridSpan w:val="4"/>
          </w:tcPr>
          <w:p w:rsidR="000C4CB1" w:rsidRDefault="000C4CB1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Infinite Series and Error Analysis</w:t>
            </w:r>
          </w:p>
        </w:tc>
      </w:tr>
      <w:tr w:rsidR="004F32DC">
        <w:trPr>
          <w:trHeight w:val="278"/>
        </w:trPr>
        <w:tc>
          <w:tcPr>
            <w:tcW w:w="10637" w:type="dxa"/>
            <w:gridSpan w:val="5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to Sequence and Series – Summation of Series – Geometric Series – </w:t>
            </w:r>
            <w:proofErr w:type="spellStart"/>
            <w:r>
              <w:rPr>
                <w:sz w:val="24"/>
              </w:rPr>
              <w:t>Arthematic</w:t>
            </w:r>
            <w:proofErr w:type="spellEnd"/>
            <w:r>
              <w:rPr>
                <w:sz w:val="24"/>
              </w:rPr>
              <w:t xml:space="preserve"> and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59846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802"/>
        <w:gridCol w:w="9406"/>
      </w:tblGrid>
      <w:tr w:rsidR="004F32DC">
        <w:trPr>
          <w:trHeight w:val="1934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Geometric Series – Difference Method – Convergence of Series – Absolute and Conditional Convergence – Convergence </w:t>
            </w:r>
            <w:r>
              <w:rPr>
                <w:spacing w:val="2"/>
                <w:sz w:val="24"/>
              </w:rPr>
              <w:t xml:space="preserve">of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Serie</w:t>
            </w:r>
            <w:proofErr w:type="spellEnd"/>
            <w:r>
              <w:rPr>
                <w:sz w:val="24"/>
              </w:rPr>
              <w:t xml:space="preserve"> Containing Only Real Positive Terms – Preliminary Test –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Test – Ratio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Test – Quotient Test – Integral Test – Cauchy’s Root Test – Grouping </w:t>
            </w:r>
            <w:proofErr w:type="spellStart"/>
            <w:r>
              <w:rPr>
                <w:sz w:val="24"/>
              </w:rPr>
              <w:t>tems</w:t>
            </w:r>
            <w:proofErr w:type="spellEnd"/>
            <w:r>
              <w:rPr>
                <w:sz w:val="24"/>
              </w:rPr>
              <w:t xml:space="preserve"> – Alternating Series Test – Operations with Series – Taylor and </w:t>
            </w:r>
            <w:proofErr w:type="spellStart"/>
            <w:r>
              <w:rPr>
                <w:sz w:val="24"/>
              </w:rPr>
              <w:t>Maclaurin</w:t>
            </w:r>
            <w:proofErr w:type="spellEnd"/>
            <w:r>
              <w:rPr>
                <w:sz w:val="24"/>
              </w:rPr>
              <w:t xml:space="preserve"> Series – Errors Analysis – Propagation of Errors - Normal Distribution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Error - Standard Error – Principle of Least Squares – Application of Solution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Linear Equation – CurveFitting</w:t>
            </w:r>
          </w:p>
        </w:tc>
      </w:tr>
      <w:tr w:rsidR="000C4CB1" w:rsidTr="00990C5E">
        <w:trPr>
          <w:trHeight w:val="551"/>
        </w:trPr>
        <w:tc>
          <w:tcPr>
            <w:tcW w:w="1229" w:type="dxa"/>
            <w:gridSpan w:val="2"/>
          </w:tcPr>
          <w:p w:rsidR="000C4CB1" w:rsidRDefault="000C4CB1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06" w:type="dxa"/>
          </w:tcPr>
          <w:p w:rsidR="000C4CB1" w:rsidRDefault="000C4CB1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Complex Variables</w:t>
            </w:r>
          </w:p>
        </w:tc>
      </w:tr>
      <w:tr w:rsidR="004F32DC">
        <w:trPr>
          <w:trHeight w:val="1103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tabs>
                <w:tab w:val="left" w:pos="3798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Complex  VariablesandFunctions</w:t>
            </w:r>
            <w:r>
              <w:rPr>
                <w:sz w:val="24"/>
              </w:rPr>
              <w:tab/>
              <w:t>– Analytic Functions – Cauchy Riemann Condition with Proof – Complex Integration – Cauchy’s IntegralTheorem – Cauchy’s Integral Formula – Taylor Series Expansion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83"/>
              <w:rPr>
                <w:sz w:val="24"/>
              </w:rPr>
            </w:pPr>
            <w:r>
              <w:rPr>
                <w:sz w:val="24"/>
              </w:rPr>
              <w:t>- Laurent Series Expansion – Singularities – Poles – Cauchy Residue Theorem – Computations of Residue – Evaluation of integrals using Residues – Principal Value Integrals</w:t>
            </w:r>
          </w:p>
        </w:tc>
      </w:tr>
      <w:tr w:rsidR="004F32DC">
        <w:trPr>
          <w:trHeight w:val="26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C4CB1" w:rsidTr="00990C5E">
        <w:trPr>
          <w:trHeight w:val="552"/>
        </w:trPr>
        <w:tc>
          <w:tcPr>
            <w:tcW w:w="1229" w:type="dxa"/>
            <w:gridSpan w:val="2"/>
          </w:tcPr>
          <w:p w:rsidR="000C4CB1" w:rsidRDefault="000C4CB1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06" w:type="dxa"/>
          </w:tcPr>
          <w:p w:rsidR="000C4CB1" w:rsidRDefault="000C4CB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Ordinary Differential Equations</w:t>
            </w:r>
          </w:p>
        </w:tc>
      </w:tr>
      <w:tr w:rsidR="004F32DC">
        <w:trPr>
          <w:trHeight w:val="1377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25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First and Second Order Ordinary Differential Equations with Constant Coefficients – Initial Value Problem – Method of Finding Solutions – Superposition Principle – </w:t>
            </w:r>
            <w:proofErr w:type="spellStart"/>
            <w:r>
              <w:rPr>
                <w:sz w:val="24"/>
              </w:rPr>
              <w:t>Wronskian</w:t>
            </w:r>
            <w:proofErr w:type="spellEnd"/>
            <w:r>
              <w:rPr>
                <w:sz w:val="24"/>
              </w:rPr>
              <w:t xml:space="preserve"> – Second Order Differential Equations with Variable Coefficients – Definition of Ordinary and Singular Points – Power Series Solution – Solutions About Ordinary Point and Singular Point – </w:t>
            </w:r>
            <w:proofErr w:type="spellStart"/>
            <w:r>
              <w:rPr>
                <w:sz w:val="24"/>
              </w:rPr>
              <w:t>Frobenius</w:t>
            </w:r>
            <w:proofErr w:type="spellEnd"/>
            <w:r>
              <w:rPr>
                <w:sz w:val="24"/>
              </w:rPr>
              <w:t xml:space="preserve"> Method - Operators –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Sturm </w:t>
            </w:r>
            <w:proofErr w:type="spellStart"/>
            <w:r>
              <w:rPr>
                <w:sz w:val="24"/>
              </w:rPr>
              <w:t>Liouville</w:t>
            </w:r>
            <w:proofErr w:type="spellEnd"/>
            <w:r>
              <w:rPr>
                <w:sz w:val="24"/>
              </w:rPr>
              <w:t xml:space="preserve"> Condition – Self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Operators – Discussions on Completeness Property (no proof).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3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243"/>
              <w:rPr>
                <w:sz w:val="23"/>
              </w:rPr>
            </w:pPr>
            <w:r>
              <w:rPr>
                <w:sz w:val="23"/>
              </w:rPr>
              <w:t xml:space="preserve">Mathematical Methods for Physicists (a comprehensive guide) – George B. </w:t>
            </w:r>
            <w:proofErr w:type="spellStart"/>
            <w:r>
              <w:rPr>
                <w:sz w:val="23"/>
              </w:rPr>
              <w:t>Arfken</w:t>
            </w:r>
            <w:proofErr w:type="spellEnd"/>
            <w:r>
              <w:rPr>
                <w:sz w:val="23"/>
              </w:rPr>
              <w:t xml:space="preserve"> and Hans J. Weber and Frank E. Harris, Elsevier Academic Press, 7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2013.</w:t>
            </w:r>
          </w:p>
        </w:tc>
      </w:tr>
      <w:tr w:rsidR="004F32DC">
        <w:trPr>
          <w:trHeight w:val="52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1116"/>
              <w:rPr>
                <w:sz w:val="23"/>
              </w:rPr>
            </w:pPr>
            <w:r>
              <w:rPr>
                <w:sz w:val="23"/>
              </w:rPr>
              <w:t xml:space="preserve">Mathematical Methods for Physics and Engineering – K. F. Riley, M. P. Hobson and S. J. </w:t>
            </w:r>
            <w:proofErr w:type="spellStart"/>
            <w:r>
              <w:rPr>
                <w:sz w:val="23"/>
              </w:rPr>
              <w:t>Bence</w:t>
            </w:r>
            <w:proofErr w:type="spellEnd"/>
            <w:r>
              <w:rPr>
                <w:sz w:val="23"/>
              </w:rPr>
              <w:t>, Cambridge University Press, 3</w:t>
            </w:r>
            <w:r>
              <w:rPr>
                <w:sz w:val="23"/>
                <w:vertAlign w:val="superscript"/>
              </w:rPr>
              <w:t>rd</w:t>
            </w:r>
            <w:r>
              <w:rPr>
                <w:sz w:val="23"/>
              </w:rPr>
              <w:t xml:space="preserve"> Edition, 2006.</w:t>
            </w:r>
          </w:p>
        </w:tc>
      </w:tr>
      <w:tr w:rsidR="004F32DC">
        <w:trPr>
          <w:trHeight w:val="269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Mathematical Physics – P. K. </w:t>
            </w:r>
            <w:proofErr w:type="spellStart"/>
            <w:r>
              <w:rPr>
                <w:sz w:val="24"/>
              </w:rPr>
              <w:t>Chattopadhyay</w:t>
            </w:r>
            <w:proofErr w:type="spellEnd"/>
            <w:r>
              <w:rPr>
                <w:sz w:val="24"/>
              </w:rPr>
              <w:t>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2013.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8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5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220" w:right="243"/>
              <w:rPr>
                <w:sz w:val="24"/>
              </w:rPr>
            </w:pPr>
            <w:r>
              <w:rPr>
                <w:sz w:val="24"/>
              </w:rPr>
              <w:t xml:space="preserve">Advanced Engineering Mathematics – Erwin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, Herbert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Norminton</w:t>
            </w:r>
            <w:proofErr w:type="spellEnd"/>
            <w:r>
              <w:rPr>
                <w:sz w:val="24"/>
              </w:rPr>
              <w:t>, John Wiley &amp; Sons,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Mathematical Methods in the Physical Sciences – Mary L. Boas, John Wiley &amp; Sons,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2006.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4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1279"/>
        <w:gridCol w:w="5336"/>
        <w:gridCol w:w="2469"/>
        <w:gridCol w:w="19"/>
      </w:tblGrid>
      <w:tr w:rsidR="00892532" w:rsidTr="00892532">
        <w:trPr>
          <w:gridAfter w:val="1"/>
          <w:wAfter w:w="19" w:type="dxa"/>
          <w:trHeight w:val="445"/>
        </w:trPr>
        <w:tc>
          <w:tcPr>
            <w:tcW w:w="2524" w:type="dxa"/>
            <w:gridSpan w:val="2"/>
          </w:tcPr>
          <w:p w:rsidR="00892532" w:rsidRDefault="00892532">
            <w:pPr>
              <w:pStyle w:val="TableParagraph"/>
              <w:spacing w:before="92" w:line="240" w:lineRule="auto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336" w:type="dxa"/>
          </w:tcPr>
          <w:p w:rsidR="00892532" w:rsidRDefault="00892532">
            <w:pPr>
              <w:pStyle w:val="TableParagraph"/>
              <w:spacing w:before="222" w:line="240" w:lineRule="auto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INTEGRATED ELECTRONICS</w:t>
            </w:r>
          </w:p>
        </w:tc>
        <w:tc>
          <w:tcPr>
            <w:tcW w:w="2469" w:type="dxa"/>
            <w:vMerge w:val="restart"/>
          </w:tcPr>
          <w:p w:rsidR="00892532" w:rsidRDefault="00892532">
            <w:pPr>
              <w:pStyle w:val="TableParagraph"/>
              <w:spacing w:before="92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III</w:t>
            </w:r>
          </w:p>
        </w:tc>
      </w:tr>
      <w:tr w:rsidR="000C4CB1" w:rsidTr="00990C5E">
        <w:trPr>
          <w:gridAfter w:val="1"/>
          <w:wAfter w:w="19" w:type="dxa"/>
          <w:trHeight w:val="552"/>
        </w:trPr>
        <w:tc>
          <w:tcPr>
            <w:tcW w:w="2524" w:type="dxa"/>
            <w:gridSpan w:val="2"/>
          </w:tcPr>
          <w:p w:rsidR="000C4CB1" w:rsidRDefault="000C4CB1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36" w:type="dxa"/>
          </w:tcPr>
          <w:p w:rsidR="000C4CB1" w:rsidRDefault="000C4CB1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Students should have the basic knowledge about</w:t>
            </w:r>
          </w:p>
          <w:p w:rsidR="000C4CB1" w:rsidRDefault="000C4CB1">
            <w:pPr>
              <w:pStyle w:val="TableParagraph"/>
              <w:spacing w:before="3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analog and digital electronics</w:t>
            </w:r>
          </w:p>
        </w:tc>
        <w:tc>
          <w:tcPr>
            <w:tcW w:w="2469" w:type="dxa"/>
            <w:vMerge/>
          </w:tcPr>
          <w:p w:rsidR="000C4CB1" w:rsidRDefault="000C4CB1">
            <w:pPr>
              <w:pStyle w:val="TableParagraph"/>
              <w:spacing w:before="135" w:line="240" w:lineRule="auto"/>
              <w:ind w:left="247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9" w:type="dxa"/>
          <w:trHeight w:val="110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Acquire knowledge and apply </w:t>
            </w:r>
            <w:r>
              <w:rPr>
                <w:spacing w:val="-5"/>
                <w:sz w:val="24"/>
              </w:rPr>
              <w:t xml:space="preserve">it </w:t>
            </w:r>
            <w:r>
              <w:rPr>
                <w:sz w:val="24"/>
              </w:rPr>
              <w:t>to various electronicdevices</w:t>
            </w:r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Develop knowledge about analog and digitalelectronics</w:t>
            </w:r>
          </w:p>
          <w:p w:rsidR="004F32DC" w:rsidRDefault="00DE0B6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Motivate the students to apply the principles of electronics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their day –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– daylife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9" w:type="dxa"/>
          <w:trHeight w:val="325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Analyze various semiconductor devices and their applications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Study the characteristics of Op-amp and it’s applications</w:t>
            </w:r>
          </w:p>
        </w:tc>
      </w:tr>
      <w:tr w:rsidR="00892532" w:rsidTr="00892532">
        <w:trPr>
          <w:trHeight w:val="326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Update the knowledge of signal processing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before="1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Develop the fundamental concepts and techniques used in data storage elements</w:t>
            </w:r>
          </w:p>
        </w:tc>
      </w:tr>
      <w:tr w:rsidR="00892532" w:rsidTr="00892532">
        <w:trPr>
          <w:trHeight w:val="321"/>
        </w:trPr>
        <w:tc>
          <w:tcPr>
            <w:tcW w:w="10348" w:type="dxa"/>
            <w:gridSpan w:val="5"/>
          </w:tcPr>
          <w:p w:rsidR="00892532" w:rsidRDefault="00892532">
            <w:pPr>
              <w:pStyle w:val="TableParagraph"/>
              <w:spacing w:before="1" w:line="240" w:lineRule="auto"/>
              <w:ind w:left="104"/>
              <w:rPr>
                <w:sz w:val="23"/>
              </w:rPr>
            </w:pPr>
            <w:r>
              <w:rPr>
                <w:sz w:val="23"/>
              </w:rPr>
              <w:t>Design different types of registers and counters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3"/>
        </w:trPr>
        <w:tc>
          <w:tcPr>
            <w:tcW w:w="1245" w:type="dxa"/>
          </w:tcPr>
          <w:p w:rsidR="00892532" w:rsidRDefault="0089253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spacing w:line="253" w:lineRule="exact"/>
              <w:ind w:left="208"/>
              <w:rPr>
                <w:b/>
                <w:sz w:val="24"/>
              </w:rPr>
            </w:pPr>
            <w:r>
              <w:rPr>
                <w:b/>
                <w:sz w:val="23"/>
              </w:rPr>
              <w:t>Semiconductor Devices and IC fabrication</w:t>
            </w:r>
          </w:p>
        </w:tc>
      </w:tr>
      <w:tr w:rsidR="004F32DC">
        <w:trPr>
          <w:gridAfter w:val="1"/>
          <w:wAfter w:w="19" w:type="dxa"/>
          <w:trHeight w:val="796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3"/>
              </w:rPr>
            </w:pPr>
            <w:r>
              <w:rPr>
                <w:sz w:val="23"/>
              </w:rPr>
              <w:t xml:space="preserve">Semiconductor diodes – Characteristics – Ideal diode – Clipper and clamper circuits. Special diodes: </w:t>
            </w:r>
            <w:proofErr w:type="spellStart"/>
            <w:r>
              <w:rPr>
                <w:sz w:val="23"/>
              </w:rPr>
              <w:t>Zener</w:t>
            </w:r>
            <w:proofErr w:type="spellEnd"/>
            <w:r>
              <w:rPr>
                <w:sz w:val="23"/>
              </w:rPr>
              <w:t>,</w:t>
            </w:r>
          </w:p>
          <w:p w:rsidR="004F32DC" w:rsidRDefault="00DE0B6F">
            <w:pPr>
              <w:pStyle w:val="TableParagraph"/>
              <w:spacing w:before="3" w:line="264" w:lineRule="exact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Schottky</w:t>
            </w:r>
            <w:proofErr w:type="spellEnd"/>
            <w:r>
              <w:rPr>
                <w:sz w:val="23"/>
              </w:rPr>
              <w:t xml:space="preserve"> and Tunnel diodes- Applications – Junction transistors – JFET, MOSFET, UJT and SCR – applications – Principle of Integrated Circuits – fabrication process – Linear and Digital Integrated Circuits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8"/>
        </w:trPr>
        <w:tc>
          <w:tcPr>
            <w:tcW w:w="1245" w:type="dxa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3"/>
              </w:rPr>
              <w:t>Operational Amplifier and Applications</w:t>
            </w:r>
          </w:p>
        </w:tc>
      </w:tr>
      <w:tr w:rsidR="004F32DC">
        <w:trPr>
          <w:gridAfter w:val="1"/>
          <w:wAfter w:w="19" w:type="dxa"/>
          <w:trHeight w:val="1103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Op Amp characteristics – DC &amp; AC characteristics - Frequency Response of an Op Amp -Parameters of an Op Amp - Sign Changer - Scale Changer – Adder - </w:t>
            </w:r>
            <w:proofErr w:type="spellStart"/>
            <w:r>
              <w:rPr>
                <w:sz w:val="24"/>
              </w:rPr>
              <w:t>Subtractor</w:t>
            </w:r>
            <w:proofErr w:type="spellEnd"/>
            <w:r>
              <w:rPr>
                <w:sz w:val="24"/>
              </w:rPr>
              <w:t xml:space="preserve"> - Phase Shifter -Differential Amplifier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904"/>
              <w:rPr>
                <w:sz w:val="24"/>
              </w:rPr>
            </w:pPr>
            <w:r>
              <w:rPr>
                <w:sz w:val="24"/>
              </w:rPr>
              <w:t>– Integrator – Differentiator - Analog Computer Setup to Solve Linear Simultaneous Equations - Differential Equations in Physics - Logarithmic &amp; Exponential Amplifiers - Active Filters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1032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gridAfter w:val="1"/>
          <w:wAfter w:w="19" w:type="dxa"/>
          <w:trHeight w:val="277"/>
        </w:trPr>
        <w:tc>
          <w:tcPr>
            <w:tcW w:w="1245" w:type="dxa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084" w:type="dxa"/>
            <w:gridSpan w:val="3"/>
          </w:tcPr>
          <w:p w:rsidR="00892532" w:rsidRDefault="00892532">
            <w:pPr>
              <w:pStyle w:val="TableParagraph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Signal Processing &amp; Data Acquisition</w:t>
            </w:r>
          </w:p>
        </w:tc>
      </w:tr>
      <w:tr w:rsidR="004F32DC">
        <w:trPr>
          <w:gridAfter w:val="1"/>
          <w:wAfter w:w="19" w:type="dxa"/>
          <w:trHeight w:val="830"/>
        </w:trPr>
        <w:tc>
          <w:tcPr>
            <w:tcW w:w="1032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Wave Form Generators and Wave Shaping Circuits - Sinusoidal Oscillators - Phase Shift Oscillator -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Wein</w:t>
            </w:r>
            <w:proofErr w:type="spellEnd"/>
            <w:r>
              <w:rPr>
                <w:sz w:val="24"/>
              </w:rPr>
              <w:t xml:space="preserve"> Bridge Oscillator - Crystal Oscillator - </w:t>
            </w:r>
            <w:proofErr w:type="spellStart"/>
            <w:r>
              <w:rPr>
                <w:sz w:val="24"/>
              </w:rPr>
              <w:t>Multivibrators</w:t>
            </w:r>
            <w:proofErr w:type="spellEnd"/>
            <w:r>
              <w:rPr>
                <w:sz w:val="24"/>
              </w:rPr>
              <w:t>, Comparators - Schmitt Trigger-Square Wave &amp; Triangular Wave Generators - Pulse Generators - IC 555 Timer and its Application – Signal and</w:t>
            </w:r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87"/>
        <w:gridCol w:w="7516"/>
        <w:gridCol w:w="1562"/>
      </w:tblGrid>
      <w:tr w:rsidR="004F32DC">
        <w:trPr>
          <w:trHeight w:val="277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Signal Processing - Analog Multiplexer and </w:t>
            </w:r>
            <w:proofErr w:type="spellStart"/>
            <w:r>
              <w:rPr>
                <w:sz w:val="24"/>
              </w:rPr>
              <w:t>Demultiplexer</w:t>
            </w:r>
            <w:proofErr w:type="spellEnd"/>
            <w:r>
              <w:rPr>
                <w:sz w:val="24"/>
              </w:rPr>
              <w:t xml:space="preserve"> - D/A Converters - A/D Converters</w:t>
            </w:r>
          </w:p>
        </w:tc>
      </w:tr>
      <w:tr w:rsidR="004F32DC">
        <w:trPr>
          <w:trHeight w:val="273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92532" w:rsidTr="00990C5E">
        <w:trPr>
          <w:trHeight w:val="278"/>
        </w:trPr>
        <w:tc>
          <w:tcPr>
            <w:tcW w:w="1245" w:type="dxa"/>
            <w:gridSpan w:val="2"/>
          </w:tcPr>
          <w:p w:rsidR="00892532" w:rsidRDefault="0089253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078" w:type="dxa"/>
            <w:gridSpan w:val="2"/>
          </w:tcPr>
          <w:p w:rsidR="00892532" w:rsidRDefault="00892532" w:rsidP="00892532">
            <w:pPr>
              <w:pStyle w:val="TableParagraph"/>
              <w:ind w:left="314" w:right="211"/>
              <w:rPr>
                <w:b/>
                <w:sz w:val="24"/>
              </w:rPr>
            </w:pPr>
            <w:r>
              <w:rPr>
                <w:b/>
                <w:sz w:val="23"/>
              </w:rPr>
              <w:t>Flip - Flops</w:t>
            </w:r>
          </w:p>
        </w:tc>
      </w:tr>
      <w:tr w:rsidR="004F32DC">
        <w:trPr>
          <w:trHeight w:val="1104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4"/>
              <w:jc w:val="both"/>
              <w:rPr>
                <w:sz w:val="24"/>
              </w:rPr>
            </w:pPr>
            <w:r>
              <w:rPr>
                <w:sz w:val="24"/>
              </w:rPr>
              <w:t>Types of Flip-flops – RS Flip-flop, Clocked RS Flip-flop, Clocked D Flip-flop, Positive-Edge- Triggered RS Flip-flop, Negative-Edge - Triggered RS Flip-flop, Edge-Triggered D Flip-flop, Positive- Edge - Triggered JK Flip-flop, Flip-flop timing, JK Master-Slave Flip-flop, Conversion of SR Flip-flop</w:t>
            </w:r>
          </w:p>
          <w:p w:rsidR="004F32DC" w:rsidRDefault="00DE0B6F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to JK Flip-flop</w:t>
            </w:r>
          </w:p>
        </w:tc>
      </w:tr>
      <w:tr w:rsidR="004F32DC">
        <w:trPr>
          <w:trHeight w:val="273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245" w:type="dxa"/>
            <w:gridSpan w:val="2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7516" w:type="dxa"/>
          </w:tcPr>
          <w:p w:rsidR="004F32DC" w:rsidRDefault="00DE0B6F" w:rsidP="00892532">
            <w:pPr>
              <w:pStyle w:val="TableParagraph"/>
              <w:spacing w:before="1" w:line="257" w:lineRule="exact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Registers, Counters and Memories</w:t>
            </w:r>
          </w:p>
        </w:tc>
        <w:tc>
          <w:tcPr>
            <w:tcW w:w="1562" w:type="dxa"/>
          </w:tcPr>
          <w:p w:rsidR="004F32DC" w:rsidRDefault="004F32DC">
            <w:pPr>
              <w:pStyle w:val="TableParagraph"/>
              <w:ind w:right="211"/>
              <w:jc w:val="right"/>
              <w:rPr>
                <w:b/>
                <w:sz w:val="24"/>
              </w:rPr>
            </w:pPr>
          </w:p>
        </w:tc>
      </w:tr>
      <w:tr w:rsidR="004F32DC">
        <w:trPr>
          <w:trHeight w:val="830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Types of Registers – Serial in Serial out - Serial in Parallel out - Parallel in Serial out - Parallel in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Parallel out - Counters – Asynchronous (Ripple) counters - Synchronous counters - Mod 2 to Mod 10 counters and Decade counters - Memories: RAM, ROM, PROM, EPROM and CCD</w:t>
            </w:r>
          </w:p>
        </w:tc>
      </w:tr>
      <w:tr w:rsidR="004F32DC" w:rsidTr="00892532">
        <w:trPr>
          <w:trHeight w:val="338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7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325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Microelectronics, </w:t>
            </w:r>
            <w:proofErr w:type="spellStart"/>
            <w:r>
              <w:rPr>
                <w:sz w:val="24"/>
              </w:rPr>
              <w:t>Millman&amp;Grabel</w:t>
            </w:r>
            <w:proofErr w:type="spellEnd"/>
            <w:r>
              <w:rPr>
                <w:sz w:val="24"/>
              </w:rPr>
              <w:t>, McGraw Hill, Second edition (2017)</w:t>
            </w:r>
          </w:p>
        </w:tc>
      </w:tr>
      <w:tr w:rsidR="004F32DC">
        <w:trPr>
          <w:trHeight w:val="326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Digital Principles and Applications, </w:t>
            </w:r>
            <w:proofErr w:type="spellStart"/>
            <w:r>
              <w:rPr>
                <w:sz w:val="24"/>
              </w:rPr>
              <w:t>Malvino</w:t>
            </w:r>
            <w:proofErr w:type="spellEnd"/>
            <w:r>
              <w:rPr>
                <w:sz w:val="24"/>
              </w:rPr>
              <w:t xml:space="preserve">&amp; Leach, </w:t>
            </w:r>
            <w:proofErr w:type="spellStart"/>
            <w:r>
              <w:rPr>
                <w:sz w:val="24"/>
              </w:rPr>
              <w:t>McGrawHill</w:t>
            </w:r>
            <w:proofErr w:type="spellEnd"/>
            <w:r>
              <w:rPr>
                <w:sz w:val="24"/>
              </w:rPr>
              <w:t>, Seventh edition (2011)</w:t>
            </w:r>
          </w:p>
        </w:tc>
      </w:tr>
      <w:tr w:rsidR="004F32DC">
        <w:trPr>
          <w:trHeight w:val="570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3" w:line="284" w:lineRule="exact"/>
              <w:ind w:left="103"/>
              <w:rPr>
                <w:sz w:val="24"/>
              </w:rPr>
            </w:pPr>
            <w:r>
              <w:rPr>
                <w:sz w:val="24"/>
              </w:rPr>
              <w:t>Linear Integrated circuits, D. R. Choudhury &amp; S. Jain</w:t>
            </w:r>
            <w:r>
              <w:rPr>
                <w:rFonts w:ascii="Carlito"/>
                <w:sz w:val="24"/>
              </w:rPr>
              <w:t xml:space="preserve">, </w:t>
            </w:r>
            <w:r>
              <w:rPr>
                <w:sz w:val="24"/>
              </w:rPr>
              <w:t>New Age International, New Delhi, Second edition (2003)</w:t>
            </w:r>
          </w:p>
        </w:tc>
      </w:tr>
      <w:tr w:rsidR="004F32DC">
        <w:trPr>
          <w:trHeight w:val="254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3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Integrated Electronics, </w:t>
            </w:r>
            <w:proofErr w:type="spellStart"/>
            <w:r>
              <w:rPr>
                <w:sz w:val="24"/>
              </w:rPr>
              <w:t>Millman&amp;Halkias</w:t>
            </w:r>
            <w:proofErr w:type="spellEnd"/>
            <w:r>
              <w:rPr>
                <w:sz w:val="24"/>
              </w:rPr>
              <w:t>, Tata McGraw Hill, 17th Reprint (2000)</w:t>
            </w:r>
          </w:p>
        </w:tc>
      </w:tr>
      <w:tr w:rsidR="004F32DC">
        <w:trPr>
          <w:trHeight w:val="527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5" w:type="dxa"/>
            <w:gridSpan w:val="3"/>
          </w:tcPr>
          <w:p w:rsidR="004F32DC" w:rsidRDefault="00DE0B6F">
            <w:pPr>
              <w:pStyle w:val="TableParagraph"/>
              <w:spacing w:before="5" w:line="264" w:lineRule="exact"/>
              <w:ind w:left="103"/>
              <w:rPr>
                <w:sz w:val="23"/>
              </w:rPr>
            </w:pPr>
            <w:r>
              <w:rPr>
                <w:sz w:val="23"/>
              </w:rPr>
              <w:t xml:space="preserve">Electronics Principles &amp; Applications, A.B. Bhattacharya New Central Book Agency (P) </w:t>
            </w:r>
            <w:proofErr w:type="spellStart"/>
            <w:r>
              <w:rPr>
                <w:sz w:val="23"/>
              </w:rPr>
              <w:t>LTd.</w:t>
            </w:r>
            <w:proofErr w:type="spellEnd"/>
            <w:r>
              <w:rPr>
                <w:sz w:val="23"/>
              </w:rPr>
              <w:t>, Kolkata (2007)</w:t>
            </w:r>
          </w:p>
        </w:tc>
      </w:tr>
      <w:tr w:rsidR="004F32DC">
        <w:trPr>
          <w:trHeight w:val="249"/>
        </w:trPr>
        <w:tc>
          <w:tcPr>
            <w:tcW w:w="103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000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3"/>
        <w:rPr>
          <w:sz w:val="26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3"/>
        <w:gridCol w:w="5524"/>
        <w:gridCol w:w="1846"/>
      </w:tblGrid>
      <w:tr w:rsidR="00892532" w:rsidTr="00892532">
        <w:trPr>
          <w:trHeight w:val="465"/>
        </w:trPr>
        <w:tc>
          <w:tcPr>
            <w:tcW w:w="2863" w:type="dxa"/>
          </w:tcPr>
          <w:p w:rsidR="00892532" w:rsidRDefault="00892532">
            <w:pPr>
              <w:pStyle w:val="TableParagraph"/>
              <w:spacing w:before="92" w:line="240" w:lineRule="auto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24" w:type="dxa"/>
          </w:tcPr>
          <w:p w:rsidR="00892532" w:rsidRDefault="00892532">
            <w:pPr>
              <w:pStyle w:val="TableParagraph"/>
              <w:spacing w:before="92" w:line="240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ADVANCED COMPUTATIONAL PHYSICS</w:t>
            </w:r>
          </w:p>
        </w:tc>
        <w:tc>
          <w:tcPr>
            <w:tcW w:w="1846" w:type="dxa"/>
            <w:vMerge w:val="restart"/>
          </w:tcPr>
          <w:p w:rsidR="00892532" w:rsidRDefault="00892532" w:rsidP="00892532">
            <w:pPr>
              <w:pStyle w:val="TableParagraph"/>
              <w:spacing w:before="92" w:line="240" w:lineRule="auto"/>
              <w:ind w:right="242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IV</w:t>
            </w:r>
          </w:p>
        </w:tc>
      </w:tr>
      <w:tr w:rsidR="00892532" w:rsidTr="00892532">
        <w:trPr>
          <w:trHeight w:val="556"/>
        </w:trPr>
        <w:tc>
          <w:tcPr>
            <w:tcW w:w="2863" w:type="dxa"/>
          </w:tcPr>
          <w:p w:rsidR="00892532" w:rsidRDefault="00892532">
            <w:pPr>
              <w:pStyle w:val="TableParagraph"/>
              <w:spacing w:before="136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24" w:type="dxa"/>
          </w:tcPr>
          <w:p w:rsidR="00892532" w:rsidRDefault="00892532">
            <w:pPr>
              <w:pStyle w:val="TableParagraph"/>
              <w:spacing w:before="6"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The Students should have basic knowledge in differential equation and linear algebra.</w:t>
            </w:r>
          </w:p>
        </w:tc>
        <w:tc>
          <w:tcPr>
            <w:tcW w:w="1846" w:type="dxa"/>
            <w:vMerge/>
          </w:tcPr>
          <w:p w:rsidR="00892532" w:rsidRDefault="00892532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2044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Primary objectives: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98" w:line="285" w:lineRule="exact"/>
              <w:ind w:hanging="361"/>
              <w:rPr>
                <w:sz w:val="24"/>
              </w:rPr>
            </w:pPr>
            <w:r>
              <w:rPr>
                <w:sz w:val="24"/>
                <w:u w:val="single" w:color="E8E8E8"/>
              </w:rPr>
              <w:t>To equip the computational skill using various mathematicaltools</w:t>
            </w:r>
            <w:r>
              <w:rPr>
                <w:position w:val="1"/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apply the software tools to explore the concepts of physicalscience.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approach the real time activities using physics and mathematicalformulations.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To apply various mathematical entities, facilitate to </w:t>
            </w:r>
            <w:proofErr w:type="spellStart"/>
            <w:r>
              <w:rPr>
                <w:sz w:val="24"/>
              </w:rPr>
              <w:t>visualise</w:t>
            </w:r>
            <w:proofErr w:type="spellEnd"/>
            <w:r>
              <w:rPr>
                <w:sz w:val="24"/>
              </w:rPr>
              <w:t xml:space="preserve"> any </w:t>
            </w:r>
            <w:proofErr w:type="spellStart"/>
            <w:r>
              <w:rPr>
                <w:sz w:val="24"/>
              </w:rPr>
              <w:t>complicatetasks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enhance the problem-solving aptitudes of students using various numericalmethods.</w:t>
            </w:r>
          </w:p>
          <w:p w:rsidR="004F32DC" w:rsidRDefault="00DE0B6F">
            <w:pPr>
              <w:pStyle w:val="TableParagraph"/>
              <w:numPr>
                <w:ilvl w:val="0"/>
                <w:numId w:val="22"/>
              </w:numPr>
              <w:tabs>
                <w:tab w:val="left" w:pos="581"/>
              </w:tabs>
              <w:spacing w:line="26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 promote computer programming skills with the help of MATLABtools.</w:t>
            </w: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233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F017FC" w:rsidTr="00F017FC">
        <w:trPr>
          <w:trHeight w:val="825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37" w:lineRule="auto"/>
              <w:ind w:left="225" w:right="237"/>
              <w:rPr>
                <w:sz w:val="24"/>
              </w:rPr>
            </w:pPr>
            <w:r>
              <w:rPr>
                <w:sz w:val="24"/>
              </w:rPr>
              <w:t xml:space="preserve">Understand and apply numerical methods to </w:t>
            </w:r>
            <w:r>
              <w:rPr>
                <w:spacing w:val="-3"/>
                <w:sz w:val="24"/>
              </w:rPr>
              <w:t xml:space="preserve">find </w:t>
            </w:r>
            <w:r>
              <w:rPr>
                <w:sz w:val="24"/>
              </w:rPr>
              <w:t>out solution of algebraic equation using different methods under different conditions,and numerical solution of system of algebraic equation.</w:t>
            </w:r>
          </w:p>
        </w:tc>
      </w:tr>
      <w:tr w:rsidR="00F017FC" w:rsidTr="00F017FC">
        <w:trPr>
          <w:trHeight w:val="321"/>
        </w:trPr>
        <w:tc>
          <w:tcPr>
            <w:tcW w:w="10230" w:type="dxa"/>
            <w:gridSpan w:val="3"/>
          </w:tcPr>
          <w:p w:rsidR="00F017FC" w:rsidRDefault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 various interpolation methods and finite difference concepts.</w:t>
            </w:r>
          </w:p>
        </w:tc>
      </w:tr>
      <w:tr w:rsidR="00F017FC" w:rsidTr="00F017FC">
        <w:trPr>
          <w:trHeight w:val="552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Work out numerical differentiation and integration whenever and wherever routine are not applicable.</w:t>
            </w:r>
          </w:p>
        </w:tc>
      </w:tr>
      <w:tr w:rsidR="00F017FC" w:rsidTr="00F017FC">
        <w:trPr>
          <w:trHeight w:val="551"/>
        </w:trPr>
        <w:tc>
          <w:tcPr>
            <w:tcW w:w="10230" w:type="dxa"/>
            <w:gridSpan w:val="3"/>
          </w:tcPr>
          <w:p w:rsidR="00F017FC" w:rsidRDefault="00F017FC" w:rsidP="00F017FC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Identify modern programming methods and describe the extent and limitations of computational methods in physics</w:t>
            </w:r>
          </w:p>
        </w:tc>
      </w:tr>
      <w:tr w:rsidR="00F017FC" w:rsidTr="00F017FC">
        <w:trPr>
          <w:trHeight w:val="551"/>
        </w:trPr>
        <w:tc>
          <w:tcPr>
            <w:tcW w:w="10230" w:type="dxa"/>
            <w:gridSpan w:val="3"/>
          </w:tcPr>
          <w:p w:rsidR="00F017FC" w:rsidRDefault="00F017FC">
            <w:pPr>
              <w:pStyle w:val="TableParagraph"/>
              <w:spacing w:before="6" w:line="274" w:lineRule="exact"/>
              <w:ind w:left="225"/>
              <w:rPr>
                <w:sz w:val="24"/>
              </w:rPr>
            </w:pPr>
            <w:r>
              <w:rPr>
                <w:sz w:val="24"/>
              </w:rPr>
              <w:t>Process, analyze and plot data from a variety of physical phenomena and interpret their meaning</w:t>
            </w:r>
          </w:p>
        </w:tc>
      </w:tr>
      <w:tr w:rsidR="004F32DC">
        <w:trPr>
          <w:trHeight w:val="273"/>
        </w:trPr>
        <w:tc>
          <w:tcPr>
            <w:tcW w:w="1023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051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1206"/>
        <w:gridCol w:w="8448"/>
      </w:tblGrid>
      <w:tr w:rsidR="00F017FC" w:rsidTr="00990C5E">
        <w:trPr>
          <w:trHeight w:val="277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50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Numerical Differentiation</w:t>
            </w:r>
          </w:p>
        </w:tc>
      </w:tr>
      <w:tr w:rsidR="004F32DC">
        <w:trPr>
          <w:trHeight w:val="1104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Finding Roots of a Polynomial - Bisection Method - Newton </w:t>
            </w:r>
            <w:proofErr w:type="spellStart"/>
            <w:r>
              <w:rPr>
                <w:sz w:val="24"/>
              </w:rPr>
              <w:t>Raphson</w:t>
            </w:r>
            <w:proofErr w:type="spellEnd"/>
            <w:r>
              <w:rPr>
                <w:sz w:val="24"/>
              </w:rPr>
              <w:t xml:space="preserve"> Method - Solution of Simultaneous Linear Equation by Gauss elimination method - Solution of Ordinary Differential Equation by Euler – </w:t>
            </w:r>
            <w:proofErr w:type="spellStart"/>
            <w:r>
              <w:rPr>
                <w:sz w:val="24"/>
              </w:rPr>
              <w:t>RungeKutta</w:t>
            </w:r>
            <w:proofErr w:type="spellEnd"/>
            <w:r>
              <w:rPr>
                <w:sz w:val="24"/>
              </w:rPr>
              <w:t xml:space="preserve"> Fourth Order Method for solving first order Ordinary Differential</w:t>
            </w:r>
          </w:p>
          <w:p w:rsidR="004F32DC" w:rsidRDefault="00DE0B6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Equations</w:t>
            </w: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64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Numerical integration</w:t>
            </w:r>
          </w:p>
        </w:tc>
      </w:tr>
      <w:tr w:rsidR="004F32DC">
        <w:trPr>
          <w:trHeight w:val="825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Newton’s cotes formula – Trapezoidal rule - Simpson’s 1/3 rule - Simpson’s 3/8 rule - Boole’s rule - Gaussian quadrature method (2 point and 3 point formula) - Giraffe’s root square method for solving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algebraic equation</w:t>
            </w:r>
          </w:p>
        </w:tc>
      </w:tr>
      <w:tr w:rsidR="004F32DC">
        <w:trPr>
          <w:trHeight w:val="277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7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647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Fundamentals</w:t>
            </w:r>
          </w:p>
        </w:tc>
      </w:tr>
      <w:tr w:rsidR="004F32DC">
        <w:trPr>
          <w:trHeight w:val="1497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16" w:line="240" w:lineRule="auto"/>
              <w:ind w:left="105" w:right="2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Features – Desktop Windows: Command, Workspace, Command  History, Array editor and Current Directory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Help and Demos –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Functions, Operators and commands, </w:t>
            </w:r>
            <w:r>
              <w:rPr>
                <w:spacing w:val="-3"/>
                <w:sz w:val="24"/>
              </w:rPr>
              <w:t xml:space="preserve">Basic </w:t>
            </w:r>
            <w:r>
              <w:rPr>
                <w:sz w:val="24"/>
              </w:rPr>
              <w:t xml:space="preserve">Arithmetic </w:t>
            </w:r>
            <w:r>
              <w:rPr>
                <w:spacing w:val="-3"/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Basic Operations with Scalars - Vectors and Arrays - MatricesandMatrixOperations-ComplexNumbers-Matlab</w:t>
            </w:r>
            <w:r>
              <w:rPr>
                <w:spacing w:val="-3"/>
                <w:sz w:val="24"/>
              </w:rPr>
              <w:t>Built</w:t>
            </w:r>
            <w:r>
              <w:rPr>
                <w:sz w:val="24"/>
              </w:rPr>
              <w:t>-InFunctions-Illustrative</w:t>
            </w:r>
          </w:p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Examples</w:t>
            </w:r>
          </w:p>
        </w:tc>
      </w:tr>
      <w:tr w:rsidR="004F32DC" w:rsidTr="00F017FC">
        <w:trPr>
          <w:trHeight w:val="245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789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Programming</w:t>
            </w:r>
          </w:p>
        </w:tc>
      </w:tr>
      <w:tr w:rsidR="004F32DC">
        <w:trPr>
          <w:trHeight w:val="551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 Flow Statements: if else, else if, Switch Statements – For, While Loop Structures – Break Statement – Input / Output Commands – Script ‘m’ Files – Function ‘m’ Files – Controlling output</w:t>
            </w: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trHeight w:val="278"/>
        </w:trPr>
        <w:tc>
          <w:tcPr>
            <w:tcW w:w="1787" w:type="dxa"/>
            <w:gridSpan w:val="2"/>
          </w:tcPr>
          <w:p w:rsidR="00F017FC" w:rsidRDefault="00F017F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448" w:type="dxa"/>
          </w:tcPr>
          <w:p w:rsidR="00F017FC" w:rsidRDefault="00F017FC" w:rsidP="00F017FC">
            <w:pPr>
              <w:pStyle w:val="TableParagraph"/>
              <w:ind w:left="930" w:righ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 xml:space="preserve"> Graphics</w:t>
            </w:r>
          </w:p>
        </w:tc>
      </w:tr>
      <w:tr w:rsidR="004F32DC">
        <w:trPr>
          <w:trHeight w:val="830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2D Plots - Planar Plots, Log Plots, Scatter Plots, Contour Plots - Multiple Figures, Graph of a Function</w:t>
            </w:r>
          </w:p>
          <w:p w:rsidR="004F32DC" w:rsidRDefault="00DE0B6F">
            <w:pPr>
              <w:pStyle w:val="TableParagraph"/>
              <w:spacing w:before="7" w:line="274" w:lineRule="exact"/>
              <w:ind w:left="105" w:right="293"/>
              <w:rPr>
                <w:sz w:val="24"/>
              </w:rPr>
            </w:pPr>
            <w:r>
              <w:rPr>
                <w:sz w:val="24"/>
              </w:rPr>
              <w:t xml:space="preserve">– Titles, Labels, Text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Graph - </w:t>
            </w:r>
            <w:r>
              <w:rPr>
                <w:spacing w:val="-3"/>
                <w:sz w:val="24"/>
              </w:rPr>
              <w:t xml:space="preserve">Line Types, </w:t>
            </w:r>
            <w:r>
              <w:rPr>
                <w:sz w:val="24"/>
              </w:rPr>
              <w:t>Marker types,  Colors - 3D Graphics - Curve Plots -  Mesh and Surface Plots - IllustrativeExamples</w:t>
            </w: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line="25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671"/>
        </w:trPr>
        <w:tc>
          <w:tcPr>
            <w:tcW w:w="581" w:type="dxa"/>
          </w:tcPr>
          <w:p w:rsidR="004F32DC" w:rsidRDefault="00DE0B6F">
            <w:pPr>
              <w:pStyle w:val="TableParagraph"/>
              <w:spacing w:before="1" w:line="240" w:lineRule="auto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0" w:line="242" w:lineRule="auto"/>
              <w:ind w:left="110" w:right="436"/>
              <w:rPr>
                <w:sz w:val="24"/>
              </w:rPr>
            </w:pPr>
            <w:r>
              <w:rPr>
                <w:sz w:val="24"/>
              </w:rPr>
              <w:t xml:space="preserve">Numerical methods in Science and Engineering - M.K. </w:t>
            </w:r>
            <w:proofErr w:type="spellStart"/>
            <w:r>
              <w:rPr>
                <w:sz w:val="24"/>
              </w:rPr>
              <w:t>Venkataraman</w:t>
            </w:r>
            <w:proofErr w:type="spellEnd"/>
            <w:r>
              <w:rPr>
                <w:sz w:val="24"/>
              </w:rPr>
              <w:t>, National Publishing Co. Madras, 1996</w:t>
            </w:r>
          </w:p>
        </w:tc>
      </w:tr>
      <w:tr w:rsidR="004F32DC">
        <w:trPr>
          <w:trHeight w:val="402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Getting Started With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RudraPratap</w:t>
            </w:r>
            <w:proofErr w:type="spellEnd"/>
            <w:r>
              <w:rPr>
                <w:sz w:val="24"/>
              </w:rPr>
              <w:t>, Oxford University Press-New Delhi</w:t>
            </w:r>
          </w:p>
        </w:tc>
      </w:tr>
      <w:tr w:rsidR="004F32DC">
        <w:trPr>
          <w:trHeight w:val="249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9"/>
        </w:trPr>
        <w:tc>
          <w:tcPr>
            <w:tcW w:w="102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398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Numerical methods using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– John Mathews &amp; Kurtis Fink, Prentice Hall, New Jersey 2006</w:t>
            </w:r>
          </w:p>
        </w:tc>
      </w:tr>
      <w:tr w:rsidR="004F32DC">
        <w:trPr>
          <w:trHeight w:val="417"/>
        </w:trPr>
        <w:tc>
          <w:tcPr>
            <w:tcW w:w="581" w:type="dxa"/>
          </w:tcPr>
          <w:p w:rsidR="004F32DC" w:rsidRDefault="00DE0B6F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David </w:t>
            </w:r>
            <w:proofErr w:type="spellStart"/>
            <w:r>
              <w:rPr>
                <w:sz w:val="24"/>
              </w:rPr>
              <w:t>Kuncicky</w:t>
            </w:r>
            <w:proofErr w:type="spellEnd"/>
            <w:r>
              <w:rPr>
                <w:sz w:val="24"/>
              </w:rPr>
              <w:t>, Prentice Hall</w:t>
            </w:r>
          </w:p>
        </w:tc>
      </w:tr>
      <w:tr w:rsidR="004F32DC">
        <w:trPr>
          <w:trHeight w:val="254"/>
        </w:trPr>
        <w:tc>
          <w:tcPr>
            <w:tcW w:w="10235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256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/>
        <w:rPr>
          <w:sz w:val="11"/>
        </w:rPr>
      </w:pPr>
    </w:p>
    <w:p w:rsidR="004F32DC" w:rsidRDefault="00BC1903">
      <w:pPr>
        <w:pStyle w:val="BodyText"/>
        <w:ind w:left="15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88.35pt;height:549.75pt;mso-position-horizontal-relative:char;mso-position-vertical-relative:line" coordsize="7767,10995">
            <v:shape id="_x0000_s1072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2,-20l317,10895r-37,-20l245,10835r-32,-20l184,10775r-26,-20l135,10715r-19,-40l101,10635r-12,-40l83,10535r-3,-40l82,10455r7,-40l100,10355r15,-40l134,10275r22,-40l182,10215r29,-40l243,10155r35,-40l315,10095r39,-20l395,10075r43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5,10075r-41,l315,10095r-37,20l243,10155r-32,20l182,10215r-26,20l134,10275r-19,40l100,10355r-11,60l82,10455r-2,40l83,10535r6,60l101,10635r15,40l135,10715r23,40l184,10775r29,40l245,10835r35,40l317,10895r39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7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7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2253" w:right="157" w:firstLine="36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307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2"/>
        <w:ind w:left="3700"/>
      </w:pPr>
      <w:r>
        <w:t>SECOND SEMESTER</w:t>
      </w:r>
    </w:p>
    <w:p w:rsidR="004F32DC" w:rsidRDefault="004F32DC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870"/>
        <w:gridCol w:w="836"/>
        <w:gridCol w:w="5618"/>
        <w:gridCol w:w="2460"/>
        <w:gridCol w:w="28"/>
      </w:tblGrid>
      <w:tr w:rsidR="00F017FC" w:rsidTr="00D74727">
        <w:trPr>
          <w:gridAfter w:val="1"/>
          <w:wAfter w:w="28" w:type="dxa"/>
          <w:trHeight w:val="324"/>
        </w:trPr>
        <w:tc>
          <w:tcPr>
            <w:tcW w:w="2095" w:type="dxa"/>
            <w:gridSpan w:val="3"/>
          </w:tcPr>
          <w:p w:rsidR="00F017FC" w:rsidRDefault="00F017F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618" w:type="dxa"/>
          </w:tcPr>
          <w:p w:rsidR="00F017FC" w:rsidRDefault="00F017FC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F017FC" w:rsidRDefault="00F017FC">
            <w:pPr>
              <w:pStyle w:val="TableParagraph"/>
              <w:spacing w:line="240" w:lineRule="auto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QUANTUM MECHANICS I</w:t>
            </w:r>
          </w:p>
        </w:tc>
        <w:tc>
          <w:tcPr>
            <w:tcW w:w="2460" w:type="dxa"/>
            <w:vMerge w:val="restart"/>
          </w:tcPr>
          <w:p w:rsidR="00F017FC" w:rsidRDefault="00F017F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</w:t>
            </w:r>
          </w:p>
        </w:tc>
      </w:tr>
      <w:tr w:rsidR="00F017FC" w:rsidTr="00990C5E">
        <w:trPr>
          <w:gridAfter w:val="1"/>
          <w:wAfter w:w="28" w:type="dxa"/>
          <w:trHeight w:val="551"/>
        </w:trPr>
        <w:tc>
          <w:tcPr>
            <w:tcW w:w="2095" w:type="dxa"/>
            <w:gridSpan w:val="3"/>
          </w:tcPr>
          <w:p w:rsidR="00F017FC" w:rsidRDefault="00F017FC">
            <w:pPr>
              <w:pStyle w:val="TableParagraph"/>
              <w:spacing w:before="13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18" w:type="dxa"/>
          </w:tcPr>
          <w:p w:rsidR="00F017FC" w:rsidRDefault="00F017FC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and classical mechanics</w:t>
            </w:r>
          </w:p>
        </w:tc>
        <w:tc>
          <w:tcPr>
            <w:tcW w:w="2460" w:type="dxa"/>
            <w:vMerge/>
          </w:tcPr>
          <w:p w:rsidR="00F017FC" w:rsidRDefault="00F017F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8" w:type="dxa"/>
          <w:trHeight w:val="1382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Understand basics of state vector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abstractrepresentation</w:t>
            </w:r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Solve bound stateproblems</w:t>
            </w:r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Learn angular momentum algebra and concept of spin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quantummechanics</w:t>
            </w:r>
          </w:p>
          <w:p w:rsidR="004F32DC" w:rsidRDefault="00DE0B6F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Apply approximationmethods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familiarize Dirac notation</w:t>
            </w:r>
          </w:p>
        </w:tc>
      </w:tr>
      <w:tr w:rsidR="00F017FC" w:rsidTr="00F017FC">
        <w:trPr>
          <w:trHeight w:val="278"/>
        </w:trPr>
        <w:tc>
          <w:tcPr>
            <w:tcW w:w="389" w:type="dxa"/>
          </w:tcPr>
          <w:p w:rsidR="00F017FC" w:rsidRDefault="00F017F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Schrodinger equations to exactly solvable simple problems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quantum mechanical angular momentum </w:t>
            </w:r>
            <w:proofErr w:type="spellStart"/>
            <w:r>
              <w:rPr>
                <w:sz w:val="24"/>
              </w:rPr>
              <w:t>algebera</w:t>
            </w:r>
            <w:proofErr w:type="spellEnd"/>
            <w:r>
              <w:rPr>
                <w:sz w:val="24"/>
              </w:rPr>
              <w:t xml:space="preserve"> and spin</w:t>
            </w:r>
          </w:p>
        </w:tc>
      </w:tr>
      <w:tr w:rsidR="00F017FC" w:rsidTr="00F017FC">
        <w:trPr>
          <w:trHeight w:val="278"/>
        </w:trPr>
        <w:tc>
          <w:tcPr>
            <w:tcW w:w="389" w:type="dxa"/>
          </w:tcPr>
          <w:p w:rsidR="00F017FC" w:rsidRDefault="00F017FC">
            <w:pPr>
              <w:pStyle w:val="TableParagraph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compute corrections in energy and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using approximation technique</w:t>
            </w:r>
          </w:p>
        </w:tc>
      </w:tr>
      <w:tr w:rsidR="00F017FC" w:rsidTr="00F017FC">
        <w:trPr>
          <w:trHeight w:val="273"/>
        </w:trPr>
        <w:tc>
          <w:tcPr>
            <w:tcW w:w="389" w:type="dxa"/>
          </w:tcPr>
          <w:p w:rsidR="00F017FC" w:rsidRDefault="00F017FC">
            <w:pPr>
              <w:pStyle w:val="TableParagraph"/>
              <w:spacing w:line="253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2" w:type="dxa"/>
            <w:gridSpan w:val="5"/>
          </w:tcPr>
          <w:p w:rsidR="00F017FC" w:rsidRDefault="00F017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calculate transition probability and also selection rules for transition</w:t>
            </w: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17FC" w:rsidTr="00990C5E">
        <w:trPr>
          <w:gridAfter w:val="1"/>
          <w:wAfter w:w="28" w:type="dxa"/>
          <w:trHeight w:val="273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Basic Formalism</w:t>
            </w:r>
          </w:p>
        </w:tc>
      </w:tr>
      <w:tr w:rsidR="004F32DC">
        <w:trPr>
          <w:gridAfter w:val="1"/>
          <w:wAfter w:w="28" w:type="dxa"/>
          <w:trHeight w:val="1655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Postulates of Quantum Mechanics – Max Born Statistical Interpretation of </w:t>
            </w:r>
            <w:proofErr w:type="spellStart"/>
            <w:r>
              <w:rPr>
                <w:sz w:val="24"/>
              </w:rPr>
              <w:t>Wavefunction</w:t>
            </w:r>
            <w:proofErr w:type="spellEnd"/>
            <w:r>
              <w:rPr>
                <w:sz w:val="24"/>
              </w:rPr>
              <w:t xml:space="preserve"> – Probability Density – </w:t>
            </w:r>
            <w:proofErr w:type="spellStart"/>
            <w:r>
              <w:rPr>
                <w:sz w:val="24"/>
              </w:rPr>
              <w:t>Wavefunction</w:t>
            </w:r>
            <w:r>
              <w:rPr>
                <w:spacing w:val="-3"/>
                <w:sz w:val="24"/>
              </w:rPr>
              <w:t>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Position Representation and Momentum Representation – Derivation of Schrodinger Time Independent Wave Equation – Stationary State – Dirac Notation – State Vector - Hilbert Space – </w:t>
            </w:r>
            <w:r>
              <w:rPr>
                <w:spacing w:val="-3"/>
                <w:sz w:val="24"/>
              </w:rPr>
              <w:t xml:space="preserve">Basis </w:t>
            </w:r>
            <w:r>
              <w:rPr>
                <w:sz w:val="24"/>
              </w:rPr>
              <w:t xml:space="preserve">– Orthonormal Basis – Change of Basis – Unitary Transformation – Equation of Motion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Schrodinger Representation –Heisenberg Representation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z w:val="24"/>
              </w:rPr>
              <w:t xml:space="preserve"> Dirac Representation.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7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of Schrodinger Wave Equations</w:t>
            </w:r>
          </w:p>
        </w:tc>
      </w:tr>
      <w:tr w:rsidR="004F32DC">
        <w:trPr>
          <w:gridAfter w:val="1"/>
          <w:wAfter w:w="28" w:type="dxa"/>
          <w:trHeight w:val="1377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9" w:right="206"/>
              <w:jc w:val="both"/>
              <w:rPr>
                <w:sz w:val="24"/>
              </w:rPr>
            </w:pPr>
            <w:r>
              <w:rPr>
                <w:sz w:val="24"/>
              </w:rPr>
              <w:t>Bound State Problems – One Dimensional Infinite Square Well (0,L) – Three Dimensional Infinite Cubic Well – Concept of Degeneracy – One Dimensional Finite Square Well – Potential Step – Square Potential Barrier – Explanation of Alpha Decay – Solution of Linear Harmonic Oscillator by Schrodinger Approach (Differential Equation Method) and Heisenberg Approach (Creation and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Annihilation Operator Method) – Central Potential – Hydrogen Atom (qualitatively)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8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Angular Momentum Algebra</w:t>
            </w:r>
          </w:p>
        </w:tc>
      </w:tr>
      <w:tr w:rsidR="004F32DC">
        <w:trPr>
          <w:gridAfter w:val="1"/>
          <w:wAfter w:w="28" w:type="dxa"/>
          <w:trHeight w:val="1660"/>
        </w:trPr>
        <w:tc>
          <w:tcPr>
            <w:tcW w:w="101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248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Orbital Angular Momentum Algebra – Spin Angular Momentum </w:t>
            </w:r>
            <w:proofErr w:type="spellStart"/>
            <w:r>
              <w:rPr>
                <w:sz w:val="24"/>
              </w:rPr>
              <w:t>Alegbra</w:t>
            </w:r>
            <w:proofErr w:type="spellEnd"/>
            <w:r>
              <w:rPr>
                <w:sz w:val="24"/>
              </w:rPr>
              <w:t xml:space="preserve"> – Pauli Spin Matrices – Eigen Values and Eigen Vector of Pauli Spin Matrices –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Pauli Spin Matrices – Total Angular Momentum Algebra – Complete Set Of Compactable Operators – CommutationRelations of </w:t>
            </w:r>
            <w:r>
              <w:rPr>
                <w:noProof/>
                <w:position w:val="-2"/>
                <w:sz w:val="24"/>
              </w:rPr>
              <w:drawing>
                <wp:inline distT="0" distB="0" distL="0" distR="0">
                  <wp:extent cx="115442" cy="151311"/>
                  <wp:effectExtent l="0" t="0" r="0" b="0"/>
                  <wp:docPr id="3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2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8"/>
                <w:position w:val="-3"/>
                <w:sz w:val="24"/>
              </w:rPr>
              <w:drawing>
                <wp:inline distT="0" distB="0" distL="0" distR="0">
                  <wp:extent cx="109749" cy="132397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4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noProof/>
                <w:spacing w:val="11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– Eigen Values of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noProof/>
                <w:spacing w:val="-3"/>
                <w:position w:val="-2"/>
                <w:sz w:val="24"/>
              </w:rPr>
              <w:drawing>
                <wp:inline distT="0" distB="0" distL="0" distR="0">
                  <wp:extent cx="115443" cy="151311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8"/>
                <w:position w:val="-3"/>
                <w:sz w:val="24"/>
              </w:rPr>
              <w:drawing>
                <wp:inline distT="0" distB="0" distL="0" distR="0">
                  <wp:extent cx="109149" cy="132397"/>
                  <wp:effectExtent l="0" t="0" r="0" b="0"/>
                  <wp:docPr id="4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 matrix representation of 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noProof/>
                <w:position w:val="-2"/>
                <w:sz w:val="24"/>
              </w:rPr>
              <w:drawing>
                <wp:inline distT="0" distB="0" distL="0" distR="0">
                  <wp:extent cx="115443" cy="151311"/>
                  <wp:effectExtent l="0" t="0" r="0" b="0"/>
                  <wp:docPr id="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" cy="15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1"/>
                <w:position w:val="-3"/>
                <w:sz w:val="24"/>
              </w:rPr>
              <w:drawing>
                <wp:inline distT="0" distB="0" distL="0" distR="0">
                  <wp:extent cx="109149" cy="132397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9" cy="1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 </w:t>
            </w:r>
            <w:r>
              <w:rPr>
                <w:noProof/>
                <w:spacing w:val="1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noProof/>
                <w:spacing w:val="8"/>
                <w:position w:val="-2"/>
                <w:sz w:val="24"/>
              </w:rPr>
              <w:drawing>
                <wp:inline distT="0" distB="0" distL="0" distR="0">
                  <wp:extent cx="127604" cy="126092"/>
                  <wp:effectExtent l="0" t="0" r="0" b="0"/>
                  <wp:docPr id="5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04" cy="12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 xml:space="preserve">addition </w:t>
            </w:r>
            <w:r>
              <w:rPr>
                <w:sz w:val="24"/>
              </w:rPr>
              <w:t xml:space="preserve">of angular </w:t>
            </w:r>
            <w:proofErr w:type="spellStart"/>
            <w:r>
              <w:rPr>
                <w:sz w:val="24"/>
              </w:rPr>
              <w:t>momenta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Clebsch</w:t>
            </w:r>
            <w:proofErr w:type="spellEnd"/>
            <w:r>
              <w:rPr>
                <w:sz w:val="24"/>
              </w:rPr>
              <w:t xml:space="preserve"> Gordon coefficients and its properties – CG Coefficients for SpinHalf</w:t>
            </w:r>
          </w:p>
          <w:p w:rsidR="004F32DC" w:rsidRDefault="00DE0B6F">
            <w:pPr>
              <w:pStyle w:val="TableParagraph"/>
              <w:spacing w:before="4" w:line="257" w:lineRule="exact"/>
              <w:ind w:left="2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systems</w:t>
            </w:r>
            <w:proofErr w:type="gramEnd"/>
            <w:r>
              <w:rPr>
                <w:sz w:val="24"/>
              </w:rPr>
              <w:t xml:space="preserve"> and Spin One systems.</w:t>
            </w:r>
          </w:p>
        </w:tc>
      </w:tr>
      <w:tr w:rsidR="004F32DC">
        <w:trPr>
          <w:gridAfter w:val="1"/>
          <w:wAfter w:w="28" w:type="dxa"/>
          <w:trHeight w:val="268"/>
        </w:trPr>
        <w:tc>
          <w:tcPr>
            <w:tcW w:w="101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gridAfter w:val="1"/>
          <w:wAfter w:w="28" w:type="dxa"/>
          <w:trHeight w:val="278"/>
        </w:trPr>
        <w:tc>
          <w:tcPr>
            <w:tcW w:w="1259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914" w:type="dxa"/>
            <w:gridSpan w:val="3"/>
          </w:tcPr>
          <w:p w:rsidR="00F017FC" w:rsidRDefault="00F017FC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Stationary Approximation Method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835"/>
        <w:gridCol w:w="8915"/>
      </w:tblGrid>
      <w:tr w:rsidR="004F32DC">
        <w:trPr>
          <w:trHeight w:val="1104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4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Time </w:t>
            </w:r>
            <w:proofErr w:type="spellStart"/>
            <w:r>
              <w:rPr>
                <w:sz w:val="24"/>
              </w:rPr>
              <w:t>Indepdent</w:t>
            </w:r>
            <w:proofErr w:type="spellEnd"/>
            <w:r>
              <w:rPr>
                <w:sz w:val="24"/>
              </w:rPr>
              <w:t xml:space="preserve"> Perturbation Theory – Non Degenerate Case – Ground State of Helium Atom – Degenerate Case - Stark Effect in Hydrogen Atom – Variation Method – The Hellmann Feynman Theorem – Estimation of Ground State of Helium Atom – Estimation of Ground State of </w:t>
            </w:r>
            <w:proofErr w:type="spellStart"/>
            <w:r>
              <w:rPr>
                <w:sz w:val="24"/>
              </w:rPr>
              <w:t>Deutron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4F32DC" w:rsidRDefault="00DE0B6F">
            <w:pPr>
              <w:pStyle w:val="TableParagraph"/>
              <w:spacing w:line="257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WKB Approximation – Connection Formula – Validity – Barrier Penetration – Alpha Emission</w:t>
            </w:r>
          </w:p>
        </w:tc>
      </w:tr>
      <w:tr w:rsidR="004F32DC">
        <w:trPr>
          <w:trHeight w:val="268"/>
        </w:trPr>
        <w:tc>
          <w:tcPr>
            <w:tcW w:w="101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F017FC" w:rsidTr="00990C5E">
        <w:trPr>
          <w:trHeight w:val="278"/>
        </w:trPr>
        <w:tc>
          <w:tcPr>
            <w:tcW w:w="1257" w:type="dxa"/>
            <w:gridSpan w:val="2"/>
          </w:tcPr>
          <w:p w:rsidR="00F017FC" w:rsidRDefault="00F017F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915" w:type="dxa"/>
          </w:tcPr>
          <w:p w:rsidR="00F017FC" w:rsidRDefault="00F017FC" w:rsidP="00F017FC">
            <w:pPr>
              <w:pStyle w:val="TableParagraph"/>
              <w:ind w:left="15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Time Dependent Perturbation Theory</w:t>
            </w:r>
          </w:p>
        </w:tc>
      </w:tr>
      <w:tr w:rsidR="004F32DC">
        <w:trPr>
          <w:trHeight w:val="1104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249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Time Dependent Perturbation Theory – Formalism - Transition Probability – Transition Probability for a Constant Perturbation - Transition into a </w:t>
            </w:r>
            <w:proofErr w:type="spellStart"/>
            <w:r>
              <w:rPr>
                <w:sz w:val="24"/>
              </w:rPr>
              <w:t>constinuum</w:t>
            </w:r>
            <w:proofErr w:type="spellEnd"/>
            <w:r>
              <w:rPr>
                <w:sz w:val="24"/>
              </w:rPr>
              <w:t xml:space="preserve"> of final states – Fermi Golden Rule – </w:t>
            </w:r>
            <w:proofErr w:type="spellStart"/>
            <w:r>
              <w:rPr>
                <w:sz w:val="24"/>
              </w:rPr>
              <w:t>Transistion</w:t>
            </w:r>
            <w:proofErr w:type="spellEnd"/>
            <w:r>
              <w:rPr>
                <w:sz w:val="24"/>
              </w:rPr>
              <w:t xml:space="preserve"> Probability for a Harmonic Perturbation – Stimulated Emission – Principle of Detailed</w:t>
            </w:r>
          </w:p>
          <w:p w:rsidR="004F32DC" w:rsidRDefault="00DE0B6F">
            <w:pPr>
              <w:pStyle w:val="TableParagraph"/>
              <w:spacing w:line="260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Balancing - Selection Rules - Rayleigh Scattering - Raman Scattering</w:t>
            </w:r>
          </w:p>
        </w:tc>
      </w:tr>
      <w:tr w:rsidR="004F32DC">
        <w:trPr>
          <w:trHeight w:val="273"/>
        </w:trPr>
        <w:tc>
          <w:tcPr>
            <w:tcW w:w="101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– </w:t>
            </w:r>
            <w:proofErr w:type="spellStart"/>
            <w:r>
              <w:rPr>
                <w:sz w:val="24"/>
              </w:rPr>
              <w:t>NouredineZettili</w:t>
            </w:r>
            <w:proofErr w:type="spellEnd"/>
            <w:r>
              <w:rPr>
                <w:sz w:val="24"/>
              </w:rPr>
              <w:t>, John Wiley &amp; Sons, Ltd,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7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– G. </w:t>
            </w:r>
            <w:proofErr w:type="spellStart"/>
            <w:r>
              <w:rPr>
                <w:sz w:val="24"/>
              </w:rPr>
              <w:t>Aruldhas</w:t>
            </w:r>
            <w:proofErr w:type="spellEnd"/>
            <w:r>
              <w:rPr>
                <w:sz w:val="24"/>
              </w:rPr>
              <w:t>, PHI Learning Private Limited,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50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172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Quantum Mechanics - V. </w:t>
            </w:r>
            <w:proofErr w:type="spellStart"/>
            <w:r>
              <w:rPr>
                <w:sz w:val="24"/>
              </w:rPr>
              <w:t>Devanathan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 xml:space="preserve"> Publishing - New Delhi, 2005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0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Quantum Mechanics - L.I. Schiff - McGraw Hill, 3rd Edition, 1968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409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4"/>
        <w:rPr>
          <w:sz w:val="14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1"/>
        <w:gridCol w:w="1047"/>
        <w:gridCol w:w="6099"/>
        <w:gridCol w:w="2358"/>
        <w:gridCol w:w="60"/>
      </w:tblGrid>
      <w:tr w:rsidR="008902EE" w:rsidTr="008902EE">
        <w:trPr>
          <w:gridAfter w:val="1"/>
          <w:wAfter w:w="60" w:type="dxa"/>
          <w:trHeight w:val="408"/>
        </w:trPr>
        <w:tc>
          <w:tcPr>
            <w:tcW w:w="2218" w:type="dxa"/>
            <w:gridSpan w:val="2"/>
            <w:tcBorders>
              <w:right w:val="single" w:sz="6" w:space="0" w:color="000000"/>
            </w:tcBorders>
          </w:tcPr>
          <w:p w:rsidR="008902EE" w:rsidRDefault="008902EE">
            <w:pPr>
              <w:pStyle w:val="TableParagraph"/>
              <w:spacing w:before="1"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9" w:type="dxa"/>
            <w:tcBorders>
              <w:left w:val="single" w:sz="6" w:space="0" w:color="000000"/>
            </w:tcBorders>
          </w:tcPr>
          <w:p w:rsidR="008902EE" w:rsidRDefault="008902EE">
            <w:pPr>
              <w:pStyle w:val="TableParagraph"/>
              <w:spacing w:before="140" w:line="240" w:lineRule="auto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PHYSICS II</w:t>
            </w:r>
          </w:p>
        </w:tc>
        <w:tc>
          <w:tcPr>
            <w:tcW w:w="2358" w:type="dxa"/>
            <w:vMerge w:val="restart"/>
          </w:tcPr>
          <w:p w:rsidR="008902EE" w:rsidRDefault="008902EE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</w:t>
            </w:r>
          </w:p>
        </w:tc>
      </w:tr>
      <w:tr w:rsidR="008902EE" w:rsidTr="00990C5E">
        <w:trPr>
          <w:gridAfter w:val="1"/>
          <w:wAfter w:w="60" w:type="dxa"/>
          <w:trHeight w:val="552"/>
        </w:trPr>
        <w:tc>
          <w:tcPr>
            <w:tcW w:w="2218" w:type="dxa"/>
            <w:gridSpan w:val="2"/>
            <w:tcBorders>
              <w:right w:val="single" w:sz="6" w:space="0" w:color="000000"/>
            </w:tcBorders>
          </w:tcPr>
          <w:p w:rsidR="008902EE" w:rsidRDefault="008902EE">
            <w:pPr>
              <w:pStyle w:val="TableParagraph"/>
              <w:spacing w:before="131" w:line="240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9" w:type="dxa"/>
            <w:tcBorders>
              <w:left w:val="single" w:sz="6" w:space="0" w:color="000000"/>
            </w:tcBorders>
          </w:tcPr>
          <w:p w:rsidR="008902EE" w:rsidRDefault="008902EE">
            <w:pPr>
              <w:pStyle w:val="TableParagraph"/>
              <w:spacing w:before="1" w:line="274" w:lineRule="exact"/>
              <w:ind w:left="108" w:right="346"/>
              <w:rPr>
                <w:sz w:val="24"/>
              </w:rPr>
            </w:pPr>
            <w:r>
              <w:rPr>
                <w:sz w:val="24"/>
              </w:rPr>
              <w:t>Students should have basic understanding in mathematical physics I</w:t>
            </w:r>
          </w:p>
        </w:tc>
        <w:tc>
          <w:tcPr>
            <w:tcW w:w="2358" w:type="dxa"/>
            <w:vMerge/>
          </w:tcPr>
          <w:p w:rsidR="008902EE" w:rsidRDefault="008902E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60" w:type="dxa"/>
          <w:trHeight w:val="1382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 basics of Fourier series, Fourier Transform and LaplaceTransform</w:t>
            </w:r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 specialfunctions</w:t>
            </w:r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Familiraize</w:t>
            </w:r>
            <w:proofErr w:type="spellEnd"/>
            <w:r>
              <w:rPr>
                <w:sz w:val="24"/>
              </w:rPr>
              <w:t xml:space="preserve"> Greens function technique and integralequations</w:t>
            </w:r>
          </w:p>
          <w:p w:rsidR="004F32DC" w:rsidRDefault="00DE0B6F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Know about group theory applied in physicalproblems</w:t>
            </w:r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Fourier series and Fourier transform techniques to physics and engineering problems</w:t>
            </w:r>
          </w:p>
        </w:tc>
      </w:tr>
      <w:tr w:rsidR="00A92A00" w:rsidTr="00A92A00">
        <w:trPr>
          <w:trHeight w:val="278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Laplace transform techniques to physics and engineering problems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Understand special functions used in quantum </w:t>
            </w:r>
            <w:proofErr w:type="spellStart"/>
            <w:r>
              <w:rPr>
                <w:sz w:val="24"/>
              </w:rPr>
              <w:t>mechancs</w:t>
            </w:r>
            <w:proofErr w:type="spellEnd"/>
            <w:r>
              <w:rPr>
                <w:sz w:val="24"/>
              </w:rPr>
              <w:t xml:space="preserve"> and electrodynamics course</w:t>
            </w:r>
          </w:p>
        </w:tc>
      </w:tr>
      <w:tr w:rsidR="00A92A00" w:rsidTr="00A92A00">
        <w:trPr>
          <w:trHeight w:val="277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Solve differential equations using Green’s function technique</w:t>
            </w:r>
          </w:p>
        </w:tc>
      </w:tr>
      <w:tr w:rsidR="00A92A00" w:rsidTr="00A92A00">
        <w:trPr>
          <w:trHeight w:val="273"/>
        </w:trPr>
        <w:tc>
          <w:tcPr>
            <w:tcW w:w="10735" w:type="dxa"/>
            <w:gridSpan w:val="5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Familarize</w:t>
            </w:r>
            <w:proofErr w:type="spellEnd"/>
            <w:r>
              <w:rPr>
                <w:sz w:val="24"/>
              </w:rPr>
              <w:t xml:space="preserve"> basic group theory concepts used in spectroscopy and nuclear physics</w:t>
            </w:r>
          </w:p>
        </w:tc>
      </w:tr>
      <w:tr w:rsidR="004F32DC">
        <w:trPr>
          <w:gridAfter w:val="1"/>
          <w:wAfter w:w="60" w:type="dxa"/>
          <w:trHeight w:val="27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gridAfter w:val="1"/>
          <w:wAfter w:w="60" w:type="dxa"/>
          <w:trHeight w:val="273"/>
        </w:trPr>
        <w:tc>
          <w:tcPr>
            <w:tcW w:w="1171" w:type="dxa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spacing w:line="25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Fourier Series and Fourier Transform</w:t>
            </w:r>
          </w:p>
        </w:tc>
      </w:tr>
      <w:tr w:rsidR="004F32DC">
        <w:trPr>
          <w:gridAfter w:val="1"/>
          <w:wAfter w:w="60" w:type="dxa"/>
          <w:trHeight w:val="1655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Fourier Series – </w:t>
            </w:r>
            <w:proofErr w:type="spellStart"/>
            <w:r>
              <w:rPr>
                <w:sz w:val="24"/>
              </w:rPr>
              <w:t>Dirichlet’s</w:t>
            </w:r>
            <w:proofErr w:type="spellEnd"/>
            <w:r>
              <w:rPr>
                <w:sz w:val="24"/>
              </w:rPr>
              <w:t xml:space="preserve"> Theorem and </w:t>
            </w:r>
            <w:proofErr w:type="spellStart"/>
            <w:r>
              <w:rPr>
                <w:sz w:val="24"/>
              </w:rPr>
              <w:t>Dirichlet’s</w:t>
            </w:r>
            <w:proofErr w:type="spellEnd"/>
            <w:r>
              <w:rPr>
                <w:sz w:val="24"/>
              </w:rPr>
              <w:t xml:space="preserve"> Conditions – Fourier Coefficients – Even and Odd Functions – Complex Form of Fourier Series - Change of Interval – </w:t>
            </w:r>
            <w:proofErr w:type="spellStart"/>
            <w:r>
              <w:rPr>
                <w:sz w:val="24"/>
              </w:rPr>
              <w:t>Perseval’s</w:t>
            </w:r>
            <w:proofErr w:type="spellEnd"/>
            <w:r>
              <w:rPr>
                <w:sz w:val="24"/>
              </w:rPr>
              <w:t xml:space="preserve"> Relations – Applications of Fourier Series – Fourier Transform – Fourier Transform of Gaussian Function – Fourier Sine and Cosine Transform – Properties of Fourier Transforms – </w:t>
            </w:r>
            <w:proofErr w:type="spellStart"/>
            <w:r>
              <w:rPr>
                <w:sz w:val="24"/>
              </w:rPr>
              <w:t>Perseval</w:t>
            </w:r>
            <w:proofErr w:type="spellEnd"/>
            <w:r>
              <w:rPr>
                <w:sz w:val="24"/>
              </w:rPr>
              <w:t xml:space="preserve"> Theorem – Fourier Transforms of Derivatives – Applications to Differential Equations and Boundary Value Problems – Introduction to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Discrete Fourier Transform.</w:t>
            </w:r>
          </w:p>
        </w:tc>
      </w:tr>
      <w:tr w:rsidR="004F32DC">
        <w:trPr>
          <w:gridAfter w:val="1"/>
          <w:wAfter w:w="60" w:type="dxa"/>
          <w:trHeight w:val="269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8"/>
        </w:trPr>
        <w:tc>
          <w:tcPr>
            <w:tcW w:w="1171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Laplace Transform</w:t>
            </w:r>
          </w:p>
        </w:tc>
      </w:tr>
      <w:tr w:rsidR="004F32DC">
        <w:trPr>
          <w:gridAfter w:val="1"/>
          <w:wAfter w:w="60" w:type="dxa"/>
          <w:trHeight w:val="110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Laplace Transforms - Laplace Transform for Elementary Functions and Dirac Delta Function –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Laplace Transform – Laplace Transform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Derivatives – Convolution Theorem - Inverse Laplace Transform – Properties – Dirac Delta Function - Properties of Laplace Transform–</w:t>
            </w:r>
          </w:p>
          <w:p w:rsidR="004F32DC" w:rsidRDefault="00DE0B6F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Solution to Differential Equations</w:t>
            </w:r>
          </w:p>
        </w:tc>
      </w:tr>
      <w:tr w:rsidR="004F32DC">
        <w:trPr>
          <w:gridAfter w:val="1"/>
          <w:wAfter w:w="60" w:type="dxa"/>
          <w:trHeight w:val="26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3"/>
        </w:trPr>
        <w:tc>
          <w:tcPr>
            <w:tcW w:w="1171" w:type="dxa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Special Functions</w:t>
            </w:r>
          </w:p>
        </w:tc>
      </w:tr>
      <w:tr w:rsidR="004F32DC">
        <w:trPr>
          <w:gridAfter w:val="1"/>
          <w:wAfter w:w="60" w:type="dxa"/>
          <w:trHeight w:val="830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before="3" w:line="237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 xml:space="preserve">Solution of Differential Equations of – Legendre, </w:t>
            </w:r>
            <w:proofErr w:type="spellStart"/>
            <w:r>
              <w:rPr>
                <w:sz w:val="24"/>
              </w:rPr>
              <w:t>Hermite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Laguerre</w:t>
            </w:r>
            <w:proofErr w:type="spellEnd"/>
            <w:r>
              <w:rPr>
                <w:sz w:val="24"/>
              </w:rPr>
              <w:t xml:space="preserve"> and Bessel Differential Equations using Power Series method – Generating Function, </w:t>
            </w:r>
            <w:proofErr w:type="spellStart"/>
            <w:r>
              <w:rPr>
                <w:sz w:val="24"/>
              </w:rPr>
              <w:t>Rodrigues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Recuression</w:t>
            </w:r>
            <w:proofErr w:type="spellEnd"/>
            <w:r>
              <w:rPr>
                <w:sz w:val="24"/>
              </w:rPr>
              <w:t xml:space="preserve"> Relations,</w:t>
            </w:r>
          </w:p>
          <w:p w:rsidR="004F32DC" w:rsidRDefault="00DE0B6F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Orthogonality</w:t>
            </w:r>
            <w:proofErr w:type="spellEnd"/>
            <w:r>
              <w:rPr>
                <w:sz w:val="24"/>
              </w:rPr>
              <w:t xml:space="preserve"> Relations.</w:t>
            </w:r>
          </w:p>
        </w:tc>
      </w:tr>
      <w:tr w:rsidR="004F32DC">
        <w:trPr>
          <w:gridAfter w:val="1"/>
          <w:wAfter w:w="60" w:type="dxa"/>
          <w:trHeight w:val="268"/>
        </w:trPr>
        <w:tc>
          <w:tcPr>
            <w:tcW w:w="1067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gridAfter w:val="1"/>
          <w:wAfter w:w="60" w:type="dxa"/>
          <w:trHeight w:val="278"/>
        </w:trPr>
        <w:tc>
          <w:tcPr>
            <w:tcW w:w="1171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4" w:type="dxa"/>
            <w:gridSpan w:val="3"/>
          </w:tcPr>
          <w:p w:rsidR="00A92A00" w:rsidRDefault="00A92A00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Green’s Function and Partial Differential Equations</w:t>
            </w:r>
          </w:p>
        </w:tc>
      </w:tr>
      <w:tr w:rsidR="004F32DC">
        <w:trPr>
          <w:gridAfter w:val="1"/>
          <w:wAfter w:w="60" w:type="dxa"/>
          <w:trHeight w:val="273"/>
        </w:trPr>
        <w:tc>
          <w:tcPr>
            <w:tcW w:w="1067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Dirac Delta Distribution – Non Homogeneous Boundary Value Problems and Green’s Function – Green’s</w:t>
            </w:r>
          </w:p>
        </w:tc>
      </w:tr>
    </w:tbl>
    <w:p w:rsidR="004F32DC" w:rsidRDefault="004F32DC">
      <w:pPr>
        <w:spacing w:line="253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44"/>
        <w:gridCol w:w="9501"/>
      </w:tblGrid>
      <w:tr w:rsidR="004F32DC">
        <w:trPr>
          <w:trHeight w:val="1104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Function for One – Dimensional Problems – Green’s Function for Poisson’s Equation and a Formal Solution of Electrostatic Boundary Value Problems – Green’s Function for Quantum Mechanical Scattering Problem</w:t>
            </w:r>
          </w:p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  Partial  Differential  Equation  –  Variable  Separable  Method  –  Solutions  of  Laplace  Equations,Wave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Equations and Heat Equation in Two and Three Dimensions</w:t>
            </w:r>
          </w:p>
        </w:tc>
      </w:tr>
      <w:tr w:rsidR="004F32DC">
        <w:trPr>
          <w:trHeight w:val="268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92A00" w:rsidTr="00990C5E">
        <w:trPr>
          <w:trHeight w:val="278"/>
        </w:trPr>
        <w:tc>
          <w:tcPr>
            <w:tcW w:w="1171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1" w:type="dxa"/>
          </w:tcPr>
          <w:p w:rsidR="00A92A00" w:rsidRDefault="00A92A00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Group Theory</w:t>
            </w:r>
          </w:p>
        </w:tc>
      </w:tr>
      <w:tr w:rsidR="004F32DC">
        <w:trPr>
          <w:trHeight w:val="1377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to Group Theory – Group Multiplication Table – Cyclic Group - Subgroup – </w:t>
            </w:r>
            <w:proofErr w:type="spellStart"/>
            <w:r>
              <w:rPr>
                <w:sz w:val="24"/>
              </w:rPr>
              <w:t>Cosets</w:t>
            </w:r>
            <w:proofErr w:type="spellEnd"/>
            <w:r>
              <w:rPr>
                <w:sz w:val="24"/>
              </w:rPr>
              <w:t xml:space="preserve"> - Classes</w:t>
            </w:r>
          </w:p>
          <w:p w:rsidR="004F32DC" w:rsidRDefault="00DE0B6F">
            <w:pPr>
              <w:pStyle w:val="TableParagraph"/>
              <w:spacing w:line="240" w:lineRule="auto"/>
              <w:ind w:left="110"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Invariant Subgroup – Homomorphism and Isomorphism – The Group Symmetry of an Equilateral Triangle and a Square – Group Representation – Reducible and Irreducible Representation – </w:t>
            </w:r>
            <w:proofErr w:type="spellStart"/>
            <w:r>
              <w:rPr>
                <w:sz w:val="24"/>
              </w:rPr>
              <w:t>Schur’s</w:t>
            </w:r>
            <w:proofErr w:type="spellEnd"/>
            <w:r>
              <w:rPr>
                <w:sz w:val="24"/>
              </w:rPr>
              <w:t xml:space="preserve"> LemmaandOrthogonalityTheorem–CharacterTables–Introduction</w:t>
            </w:r>
            <w:r>
              <w:rPr>
                <w:spacing w:val="2"/>
                <w:sz w:val="24"/>
              </w:rPr>
              <w:t>to</w:t>
            </w:r>
            <w:r>
              <w:rPr>
                <w:spacing w:val="-3"/>
                <w:sz w:val="24"/>
              </w:rPr>
              <w:t>Lie</w:t>
            </w:r>
            <w:r>
              <w:rPr>
                <w:sz w:val="24"/>
              </w:rPr>
              <w:t>Groupsand</w:t>
            </w:r>
            <w:r>
              <w:rPr>
                <w:spacing w:val="-3"/>
                <w:sz w:val="24"/>
              </w:rPr>
              <w:t>Lie</w:t>
            </w:r>
            <w:r>
              <w:rPr>
                <w:sz w:val="24"/>
              </w:rPr>
              <w:t>Algebras–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SU(2) and SO(3)</w:t>
            </w:r>
          </w:p>
        </w:tc>
      </w:tr>
      <w:tr w:rsidR="004F32DC">
        <w:trPr>
          <w:trHeight w:val="277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2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4" w:line="264" w:lineRule="exact"/>
              <w:ind w:left="105" w:right="280"/>
              <w:rPr>
                <w:sz w:val="23"/>
              </w:rPr>
            </w:pPr>
            <w:r>
              <w:rPr>
                <w:sz w:val="23"/>
              </w:rPr>
              <w:t xml:space="preserve">Mathematical Methods for Physicists (a comprehensive guide) – George B. </w:t>
            </w:r>
            <w:proofErr w:type="spellStart"/>
            <w:r>
              <w:rPr>
                <w:sz w:val="23"/>
              </w:rPr>
              <w:t>Arfken</w:t>
            </w:r>
            <w:proofErr w:type="spellEnd"/>
            <w:r>
              <w:rPr>
                <w:sz w:val="23"/>
              </w:rPr>
              <w:t xml:space="preserve"> and Hans J. Weber and Frank E. Harris, Elsevier Academic Press, 7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2013.</w:t>
            </w:r>
          </w:p>
        </w:tc>
      </w:tr>
      <w:tr w:rsidR="004F32DC">
        <w:trPr>
          <w:trHeight w:val="528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5" w:line="264" w:lineRule="exact"/>
              <w:ind w:left="105" w:right="280"/>
              <w:rPr>
                <w:sz w:val="23"/>
              </w:rPr>
            </w:pPr>
            <w:r>
              <w:rPr>
                <w:sz w:val="23"/>
              </w:rPr>
              <w:t xml:space="preserve">Mathematical Methods for Physics and Engineering – K. F. Riley, M. P. Hobson and S. J. </w:t>
            </w:r>
            <w:proofErr w:type="spellStart"/>
            <w:r>
              <w:rPr>
                <w:sz w:val="23"/>
              </w:rPr>
              <w:t>Bence</w:t>
            </w:r>
            <w:proofErr w:type="spellEnd"/>
            <w:r>
              <w:rPr>
                <w:sz w:val="23"/>
              </w:rPr>
              <w:t>, Cambridge University Press, 3</w:t>
            </w:r>
            <w:r>
              <w:rPr>
                <w:sz w:val="23"/>
                <w:vertAlign w:val="superscript"/>
              </w:rPr>
              <w:t>rd</w:t>
            </w:r>
            <w:r>
              <w:rPr>
                <w:sz w:val="23"/>
              </w:rPr>
              <w:t xml:space="preserve"> Edition, 2006.</w:t>
            </w:r>
          </w:p>
        </w:tc>
      </w:tr>
      <w:tr w:rsidR="004F32DC">
        <w:trPr>
          <w:trHeight w:val="268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Mathematical Physics – P. K. </w:t>
            </w:r>
            <w:proofErr w:type="spellStart"/>
            <w:r>
              <w:rPr>
                <w:sz w:val="24"/>
              </w:rPr>
              <w:t>Chattopadhyay</w:t>
            </w:r>
            <w:proofErr w:type="spellEnd"/>
            <w:r>
              <w:rPr>
                <w:sz w:val="24"/>
              </w:rPr>
              <w:t>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2013.</w:t>
            </w:r>
          </w:p>
        </w:tc>
      </w:tr>
      <w:tr w:rsidR="004F32DC">
        <w:trPr>
          <w:trHeight w:val="277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45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72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6"/>
        </w:trPr>
        <w:tc>
          <w:tcPr>
            <w:tcW w:w="427" w:type="dxa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before="6" w:line="274" w:lineRule="exact"/>
              <w:ind w:left="220" w:right="280"/>
              <w:rPr>
                <w:sz w:val="24"/>
              </w:rPr>
            </w:pPr>
            <w:r>
              <w:rPr>
                <w:sz w:val="24"/>
              </w:rPr>
              <w:t xml:space="preserve">Advanced Engineering Mathematics – Erwin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, Herbert </w:t>
            </w:r>
            <w:proofErr w:type="spellStart"/>
            <w:r>
              <w:rPr>
                <w:sz w:val="24"/>
              </w:rPr>
              <w:t>Kreyszig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Norminton</w:t>
            </w:r>
            <w:proofErr w:type="spellEnd"/>
            <w:r>
              <w:rPr>
                <w:sz w:val="24"/>
              </w:rPr>
              <w:t>, John Wiley &amp; Sons, 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5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Mathematical Methods in the Physical Sciences – Mary L. Boas, John Wiley &amp; Sons,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2006.</w:t>
            </w:r>
          </w:p>
        </w:tc>
      </w:tr>
      <w:tr w:rsidR="004F32DC">
        <w:trPr>
          <w:trHeight w:val="278"/>
        </w:trPr>
        <w:tc>
          <w:tcPr>
            <w:tcW w:w="10672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before="1"/>
        <w:ind w:left="2260"/>
        <w:rPr>
          <w:sz w:val="23"/>
        </w:rPr>
      </w:pPr>
    </w:p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512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1282"/>
        <w:gridCol w:w="6316"/>
        <w:gridCol w:w="1843"/>
        <w:gridCol w:w="60"/>
      </w:tblGrid>
      <w:tr w:rsidR="00A92A00" w:rsidTr="00A92A00">
        <w:trPr>
          <w:trHeight w:val="561"/>
        </w:trPr>
        <w:tc>
          <w:tcPr>
            <w:tcW w:w="2415" w:type="dxa"/>
            <w:gridSpan w:val="2"/>
          </w:tcPr>
          <w:p w:rsidR="00A92A00" w:rsidRDefault="00A92A00"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316" w:type="dxa"/>
          </w:tcPr>
          <w:p w:rsidR="00A92A00" w:rsidRDefault="00A92A00">
            <w:pPr>
              <w:pStyle w:val="TableParagraph"/>
              <w:spacing w:before="140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ATOMIC AND MOLECULAR SPECTROSCOPY</w:t>
            </w:r>
          </w:p>
        </w:tc>
        <w:tc>
          <w:tcPr>
            <w:tcW w:w="1903" w:type="dxa"/>
            <w:gridSpan w:val="2"/>
            <w:vMerge w:val="restart"/>
          </w:tcPr>
          <w:p w:rsidR="00A92A00" w:rsidRDefault="00A92A00">
            <w:pPr>
              <w:pStyle w:val="TableParagraph"/>
              <w:spacing w:line="25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VII</w:t>
            </w:r>
          </w:p>
        </w:tc>
      </w:tr>
      <w:tr w:rsidR="00A92A00" w:rsidTr="00A92A00">
        <w:trPr>
          <w:trHeight w:val="630"/>
        </w:trPr>
        <w:tc>
          <w:tcPr>
            <w:tcW w:w="2415" w:type="dxa"/>
            <w:gridSpan w:val="2"/>
          </w:tcPr>
          <w:p w:rsidR="00A92A00" w:rsidRDefault="00A92A00">
            <w:pPr>
              <w:pStyle w:val="TableParagraph"/>
              <w:spacing w:before="11" w:line="240" w:lineRule="auto"/>
              <w:rPr>
                <w:sz w:val="23"/>
              </w:rPr>
            </w:pPr>
          </w:p>
          <w:p w:rsidR="00A92A00" w:rsidRDefault="00A92A00">
            <w:pPr>
              <w:pStyle w:val="TableParagraph"/>
              <w:spacing w:line="240" w:lineRule="auto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316" w:type="dxa"/>
          </w:tcPr>
          <w:p w:rsidR="00A92A00" w:rsidRDefault="00A92A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Students should have basic understanding of electricity and </w:t>
            </w:r>
            <w:proofErr w:type="spellStart"/>
            <w:r>
              <w:rPr>
                <w:sz w:val="24"/>
              </w:rPr>
              <w:t>magnetism,classical</w:t>
            </w:r>
            <w:proofErr w:type="spellEnd"/>
            <w:r>
              <w:rPr>
                <w:sz w:val="24"/>
              </w:rPr>
              <w:t xml:space="preserve"> and quantum mechanics</w:t>
            </w:r>
          </w:p>
        </w:tc>
        <w:tc>
          <w:tcPr>
            <w:tcW w:w="1903" w:type="dxa"/>
            <w:gridSpan w:val="2"/>
            <w:vMerge/>
          </w:tcPr>
          <w:p w:rsidR="00A92A00" w:rsidRDefault="00A92A00">
            <w:pPr>
              <w:pStyle w:val="TableParagraph"/>
              <w:spacing w:before="8" w:line="274" w:lineRule="exact"/>
              <w:ind w:left="112" w:right="156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934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spacing w:before="4" w:line="237" w:lineRule="auto"/>
              <w:ind w:right="1110"/>
              <w:rPr>
                <w:sz w:val="24"/>
              </w:rPr>
            </w:pPr>
            <w:proofErr w:type="gramStart"/>
            <w:r>
              <w:rPr>
                <w:sz w:val="24"/>
              </w:rPr>
              <w:t>understand</w:t>
            </w:r>
            <w:proofErr w:type="gramEnd"/>
            <w:r>
              <w:rPr>
                <w:sz w:val="24"/>
              </w:rPr>
              <w:t xml:space="preserve"> the nature of electromagnetic radiation, molecular structure, nature of bondingand symmetry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moleculargroups.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4" w:line="275" w:lineRule="exact"/>
              <w:ind w:left="354" w:hanging="245"/>
              <w:rPr>
                <w:sz w:val="24"/>
              </w:rPr>
            </w:pPr>
            <w:r>
              <w:rPr>
                <w:sz w:val="24"/>
              </w:rPr>
              <w:t>know about atom and its spectrallines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42" w:lineRule="auto"/>
              <w:ind w:left="355" w:right="1741" w:hanging="245"/>
              <w:rPr>
                <w:sz w:val="24"/>
              </w:rPr>
            </w:pPr>
            <w:r>
              <w:rPr>
                <w:sz w:val="24"/>
              </w:rPr>
              <w:t xml:space="preserve">to acquaint molecular groups according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their moment of inertia and the spectraarising from eachgroup</w:t>
            </w:r>
          </w:p>
          <w:p w:rsidR="004F32DC" w:rsidRDefault="00DE0B6F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6" w:lineRule="exact"/>
              <w:ind w:left="354" w:hanging="245"/>
              <w:rPr>
                <w:sz w:val="24"/>
              </w:rPr>
            </w:pPr>
            <w:proofErr w:type="gramStart"/>
            <w:r>
              <w:rPr>
                <w:sz w:val="24"/>
              </w:rPr>
              <w:t>learn</w:t>
            </w:r>
            <w:proofErr w:type="gramEnd"/>
            <w:r>
              <w:rPr>
                <w:sz w:val="24"/>
              </w:rPr>
              <w:t xml:space="preserve"> concepts of different spectroscopictechniques.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A92A00" w:rsidTr="00A92A00">
        <w:trPr>
          <w:gridAfter w:val="1"/>
          <w:wAfter w:w="60" w:type="dxa"/>
          <w:trHeight w:val="278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on characterization of electromagnetic radiation and quantization of energy</w:t>
            </w:r>
          </w:p>
        </w:tc>
      </w:tr>
      <w:tr w:rsidR="00A92A00" w:rsidTr="00A92A00">
        <w:trPr>
          <w:gridAfter w:val="1"/>
          <w:wAfter w:w="60" w:type="dxa"/>
          <w:trHeight w:val="551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understanding different spectral lines arising from atoms and interaction of spectral lines with</w:t>
            </w:r>
          </w:p>
          <w:p w:rsidR="00A92A00" w:rsidRDefault="00A92A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external source</w:t>
            </w:r>
          </w:p>
        </w:tc>
      </w:tr>
      <w:tr w:rsidR="00A92A00" w:rsidTr="00A92A00">
        <w:trPr>
          <w:gridAfter w:val="1"/>
          <w:wAfter w:w="60" w:type="dxa"/>
          <w:trHeight w:val="527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before="4"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able to design spectroscopic experiments, able to accurately record and analyze the results of such experiments</w:t>
            </w:r>
          </w:p>
        </w:tc>
      </w:tr>
      <w:tr w:rsidR="00A92A00" w:rsidTr="00A92A00">
        <w:trPr>
          <w:gridAfter w:val="1"/>
          <w:wAfter w:w="60" w:type="dxa"/>
          <w:trHeight w:val="274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different spectroscopic techniques to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molecular structure</w:t>
            </w:r>
          </w:p>
        </w:tc>
      </w:tr>
      <w:tr w:rsidR="00A92A00" w:rsidTr="00A92A00">
        <w:trPr>
          <w:gridAfter w:val="1"/>
          <w:wAfter w:w="60" w:type="dxa"/>
          <w:trHeight w:val="551"/>
        </w:trPr>
        <w:tc>
          <w:tcPr>
            <w:tcW w:w="10574" w:type="dxa"/>
            <w:gridSpan w:val="4"/>
          </w:tcPr>
          <w:p w:rsidR="00A92A00" w:rsidRDefault="00A92A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linear, </w:t>
            </w:r>
            <w:proofErr w:type="spellStart"/>
            <w:r>
              <w:rPr>
                <w:sz w:val="24"/>
              </w:rPr>
              <w:t>vibrational</w:t>
            </w:r>
            <w:proofErr w:type="spellEnd"/>
            <w:r>
              <w:rPr>
                <w:sz w:val="24"/>
              </w:rPr>
              <w:t xml:space="preserve"> and rotational motion of the molecules and can evaluate</w:t>
            </w:r>
          </w:p>
          <w:p w:rsidR="00A92A00" w:rsidRDefault="00A92A0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corresponding energy transitions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8"/>
        </w:trPr>
        <w:tc>
          <w:tcPr>
            <w:tcW w:w="1133" w:type="dxa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1" w:type="dxa"/>
            <w:gridSpan w:val="4"/>
          </w:tcPr>
          <w:p w:rsidR="00A92A00" w:rsidRDefault="00A92A00">
            <w:pPr>
              <w:pStyle w:val="TableParagraph"/>
              <w:ind w:left="356"/>
              <w:rPr>
                <w:b/>
                <w:sz w:val="24"/>
              </w:rPr>
            </w:pPr>
            <w:r>
              <w:rPr>
                <w:b/>
                <w:sz w:val="23"/>
              </w:rPr>
              <w:t>Atomic &amp; Microwave Spectroscopy</w:t>
            </w:r>
          </w:p>
        </w:tc>
      </w:tr>
      <w:tr w:rsidR="004F32DC">
        <w:trPr>
          <w:trHeight w:val="1319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before="1" w:line="264" w:lineRule="exact"/>
              <w:ind w:left="148"/>
              <w:rPr>
                <w:sz w:val="23"/>
              </w:rPr>
            </w:pPr>
            <w:r>
              <w:rPr>
                <w:b/>
                <w:sz w:val="23"/>
              </w:rPr>
              <w:t xml:space="preserve">Atomic Spectroscopy </w:t>
            </w:r>
            <w:r>
              <w:rPr>
                <w:sz w:val="23"/>
              </w:rPr>
              <w:t xml:space="preserve">- Spectra of Alkali Metal </w:t>
            </w:r>
            <w:proofErr w:type="spellStart"/>
            <w:r>
              <w:rPr>
                <w:sz w:val="23"/>
              </w:rPr>
              <w:t>Vapours</w:t>
            </w:r>
            <w:proofErr w:type="spellEnd"/>
            <w:r>
              <w:rPr>
                <w:sz w:val="23"/>
              </w:rPr>
              <w:t xml:space="preserve"> - Normal Zeeman Effect - Anomalous Zeeman Effect</w:t>
            </w:r>
          </w:p>
          <w:p w:rsidR="004F32DC" w:rsidRDefault="00DE0B6F">
            <w:pPr>
              <w:pStyle w:val="TableParagraph"/>
              <w:spacing w:line="240" w:lineRule="auto"/>
              <w:ind w:left="148" w:right="110"/>
              <w:rPr>
                <w:sz w:val="23"/>
              </w:rPr>
            </w:pPr>
            <w:r>
              <w:rPr>
                <w:sz w:val="23"/>
              </w:rPr>
              <w:t xml:space="preserve">-Magnetic Moment of Atom and the G Factor - </w:t>
            </w:r>
            <w:proofErr w:type="spellStart"/>
            <w:r>
              <w:rPr>
                <w:sz w:val="23"/>
              </w:rPr>
              <w:t>Lande’s</w:t>
            </w:r>
            <w:proofErr w:type="spellEnd"/>
            <w:r>
              <w:rPr>
                <w:sz w:val="23"/>
              </w:rPr>
              <w:t xml:space="preserve"> ‘g’ Formula - </w:t>
            </w:r>
            <w:proofErr w:type="spellStart"/>
            <w:r>
              <w:rPr>
                <w:sz w:val="23"/>
              </w:rPr>
              <w:t>Paschen</w:t>
            </w:r>
            <w:proofErr w:type="spellEnd"/>
            <w:r>
              <w:rPr>
                <w:sz w:val="23"/>
              </w:rPr>
              <w:t xml:space="preserve"> Back Effect - Hyperfine Structure </w:t>
            </w:r>
            <w:r>
              <w:rPr>
                <w:spacing w:val="-3"/>
                <w:sz w:val="23"/>
              </w:rPr>
              <w:t xml:space="preserve">of </w:t>
            </w:r>
            <w:r>
              <w:rPr>
                <w:sz w:val="23"/>
              </w:rPr>
              <w:t>SpectralLines</w:t>
            </w:r>
          </w:p>
          <w:p w:rsidR="004F32DC" w:rsidRDefault="00DE0B6F">
            <w:pPr>
              <w:pStyle w:val="TableParagraph"/>
              <w:spacing w:before="3" w:line="264" w:lineRule="exact"/>
              <w:ind w:left="148"/>
              <w:rPr>
                <w:sz w:val="23"/>
              </w:rPr>
            </w:pPr>
            <w:r>
              <w:rPr>
                <w:b/>
                <w:sz w:val="23"/>
              </w:rPr>
              <w:t xml:space="preserve">Microwave Spectroscopy </w:t>
            </w:r>
            <w:r>
              <w:rPr>
                <w:sz w:val="23"/>
              </w:rPr>
              <w:t xml:space="preserve">- Experimental Methods - Theory of Microwave Spectra of Linear, Symmetric Top Molecules - Hyperfine Structure - </w:t>
            </w:r>
            <w:proofErr w:type="spellStart"/>
            <w:r>
              <w:rPr>
                <w:sz w:val="23"/>
              </w:rPr>
              <w:t>Quadrupole</w:t>
            </w:r>
            <w:proofErr w:type="spellEnd"/>
            <w:r>
              <w:rPr>
                <w:sz w:val="23"/>
              </w:rPr>
              <w:t xml:space="preserve"> Moment - Inversion Spectrum of Ammonia</w:t>
            </w:r>
          </w:p>
        </w:tc>
      </w:tr>
      <w:tr w:rsidR="004F32DC">
        <w:trPr>
          <w:trHeight w:val="273"/>
        </w:trPr>
        <w:tc>
          <w:tcPr>
            <w:tcW w:w="10634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3"/>
        </w:trPr>
        <w:tc>
          <w:tcPr>
            <w:tcW w:w="1133" w:type="dxa"/>
          </w:tcPr>
          <w:p w:rsidR="00A92A00" w:rsidRDefault="00A92A00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1" w:type="dxa"/>
            <w:gridSpan w:val="4"/>
          </w:tcPr>
          <w:p w:rsidR="00A92A00" w:rsidRDefault="00A92A00">
            <w:pPr>
              <w:pStyle w:val="TableParagraph"/>
              <w:spacing w:line="254" w:lineRule="exact"/>
              <w:ind w:left="293"/>
              <w:rPr>
                <w:b/>
                <w:sz w:val="24"/>
              </w:rPr>
            </w:pPr>
            <w:r>
              <w:rPr>
                <w:b/>
                <w:sz w:val="23"/>
              </w:rPr>
              <w:t>Infrared &amp; Raman Spectroscopy</w:t>
            </w:r>
          </w:p>
        </w:tc>
      </w:tr>
      <w:tr w:rsidR="004F32DC">
        <w:trPr>
          <w:trHeight w:val="268"/>
        </w:trPr>
        <w:tc>
          <w:tcPr>
            <w:tcW w:w="10634" w:type="dxa"/>
            <w:gridSpan w:val="5"/>
          </w:tcPr>
          <w:p w:rsidR="004F32DC" w:rsidRDefault="00DE0B6F">
            <w:pPr>
              <w:pStyle w:val="TableParagraph"/>
              <w:spacing w:before="6" w:line="243" w:lineRule="exact"/>
              <w:ind w:left="71"/>
              <w:rPr>
                <w:sz w:val="23"/>
              </w:rPr>
            </w:pPr>
            <w:r>
              <w:rPr>
                <w:b/>
                <w:sz w:val="23"/>
              </w:rPr>
              <w:t xml:space="preserve">IR Spectroscopy: </w:t>
            </w:r>
            <w:r>
              <w:rPr>
                <w:sz w:val="23"/>
              </w:rPr>
              <w:t>Practical Aspects - Theory of IR Rotation Vibration Spectra of Gaseous Diatomic Molecules -</w:t>
            </w:r>
          </w:p>
        </w:tc>
      </w:tr>
    </w:tbl>
    <w:p w:rsidR="004F32DC" w:rsidRDefault="004F32DC">
      <w:pPr>
        <w:spacing w:line="243" w:lineRule="exact"/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56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23"/>
        <w:gridCol w:w="9503"/>
      </w:tblGrid>
      <w:tr w:rsidR="004F32DC">
        <w:trPr>
          <w:trHeight w:val="791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1" w:line="264" w:lineRule="exact"/>
              <w:ind w:left="71"/>
              <w:rPr>
                <w:sz w:val="23"/>
              </w:rPr>
            </w:pPr>
            <w:r>
              <w:rPr>
                <w:sz w:val="23"/>
              </w:rPr>
              <w:t>Applications - Basic Principles of FTIR Spectroscopy</w:t>
            </w:r>
          </w:p>
          <w:p w:rsidR="004F32DC" w:rsidRDefault="00DE0B6F">
            <w:pPr>
              <w:pStyle w:val="TableParagraph"/>
              <w:spacing w:before="3" w:line="264" w:lineRule="exact"/>
              <w:ind w:left="110" w:right="225"/>
              <w:rPr>
                <w:sz w:val="23"/>
              </w:rPr>
            </w:pPr>
            <w:r>
              <w:rPr>
                <w:b/>
                <w:sz w:val="23"/>
              </w:rPr>
              <w:t xml:space="preserve">Raman Spectroscopy: </w:t>
            </w:r>
            <w:r>
              <w:rPr>
                <w:sz w:val="23"/>
              </w:rPr>
              <w:t>Classical and Quantum Theory of Raman Effect - Rotation Vibration Raman Spectra of Diatomic and Polyatomic Molecules – Applications - Laser Raman Spectroscopy</w:t>
            </w:r>
          </w:p>
        </w:tc>
      </w:tr>
      <w:tr w:rsidR="004F32DC">
        <w:trPr>
          <w:trHeight w:val="273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7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ind w:right="178"/>
              <w:jc w:val="center"/>
              <w:rPr>
                <w:b/>
                <w:sz w:val="24"/>
              </w:rPr>
            </w:pPr>
            <w:r>
              <w:rPr>
                <w:b/>
                <w:sz w:val="23"/>
              </w:rPr>
              <w:t>Electronic Spectra: Fluorescence &amp; Phosphorescence Spectroscopy</w:t>
            </w:r>
          </w:p>
        </w:tc>
      </w:tr>
      <w:tr w:rsidR="004F32DC">
        <w:trPr>
          <w:trHeight w:val="1055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4" w:line="264" w:lineRule="exact"/>
              <w:ind w:left="71" w:right="117"/>
              <w:rPr>
                <w:sz w:val="23"/>
              </w:rPr>
            </w:pPr>
            <w:r>
              <w:rPr>
                <w:sz w:val="23"/>
              </w:rPr>
              <w:t xml:space="preserve">Excitation of Diatomic Species - Vibrational Analysis of Band Systems of Diatomic Molecules - </w:t>
            </w:r>
            <w:proofErr w:type="spellStart"/>
            <w:r>
              <w:rPr>
                <w:sz w:val="23"/>
              </w:rPr>
              <w:t>Deslandre’s</w:t>
            </w:r>
            <w:proofErr w:type="spellEnd"/>
            <w:r>
              <w:rPr>
                <w:sz w:val="23"/>
              </w:rPr>
              <w:t xml:space="preserve"> Table - Intensity Distribution - Franck Condon Principle - Rotational Structure of Electronic Bands - Resonance </w:t>
            </w:r>
            <w:r>
              <w:rPr>
                <w:spacing w:val="-3"/>
                <w:sz w:val="23"/>
              </w:rPr>
              <w:t xml:space="preserve">and </w:t>
            </w:r>
            <w:r>
              <w:rPr>
                <w:sz w:val="23"/>
              </w:rPr>
              <w:t>Normal Fluorescence - Intensities of Transitions - Phosphorescence - Population of Triplet State and Intensity -Experimental Methods - Applications of Fluorescence andPhosphorescence</w:t>
            </w:r>
          </w:p>
        </w:tc>
      </w:tr>
      <w:tr w:rsidR="004F32DC">
        <w:trPr>
          <w:trHeight w:val="274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3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spacing w:line="253" w:lineRule="exact"/>
              <w:ind w:left="1361" w:right="179"/>
              <w:rPr>
                <w:b/>
                <w:sz w:val="24"/>
              </w:rPr>
            </w:pPr>
            <w:r>
              <w:rPr>
                <w:b/>
                <w:sz w:val="23"/>
              </w:rPr>
              <w:t>NMR &amp; NQR Spectroscopy</w:t>
            </w:r>
          </w:p>
        </w:tc>
      </w:tr>
      <w:tr w:rsidR="004F32DC">
        <w:trPr>
          <w:trHeight w:val="1060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before="1" w:line="264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 xml:space="preserve">NMR Spectroscopy: </w:t>
            </w:r>
            <w:r>
              <w:rPr>
                <w:sz w:val="23"/>
              </w:rPr>
              <w:t>Quantum Mechanical and Classical Description - Bloch Equations - Relaxation Processes</w:t>
            </w:r>
          </w:p>
          <w:p w:rsidR="004F32DC" w:rsidRDefault="00DE0B6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- Experimental Technique - Principle and Working of High Resolution NMR Spectrometer - Chemical Shift.</w:t>
            </w:r>
          </w:p>
          <w:p w:rsidR="004F32DC" w:rsidRDefault="00DE0B6F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b/>
                <w:sz w:val="23"/>
              </w:rPr>
              <w:t xml:space="preserve">NQR Spectroscopy: </w:t>
            </w:r>
            <w:r>
              <w:rPr>
                <w:sz w:val="23"/>
              </w:rPr>
              <w:t>Fundamental Requirements - General Principle - Experimental Detection of NQR</w:t>
            </w:r>
          </w:p>
          <w:p w:rsidR="004F32DC" w:rsidRDefault="00DE0B6F">
            <w:pPr>
              <w:pStyle w:val="TableParagraph"/>
              <w:spacing w:before="4"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Frequencies - Interpretation and Chemical Explanation of NQR Spectroscopy</w:t>
            </w:r>
          </w:p>
        </w:tc>
      </w:tr>
      <w:tr w:rsidR="004F32DC">
        <w:trPr>
          <w:trHeight w:val="273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2A00" w:rsidTr="00990C5E">
        <w:trPr>
          <w:trHeight w:val="277"/>
        </w:trPr>
        <w:tc>
          <w:tcPr>
            <w:tcW w:w="1133" w:type="dxa"/>
            <w:gridSpan w:val="2"/>
          </w:tcPr>
          <w:p w:rsidR="00A92A00" w:rsidRDefault="00A92A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3" w:type="dxa"/>
          </w:tcPr>
          <w:p w:rsidR="00A92A00" w:rsidRDefault="00A92A00" w:rsidP="00A92A00">
            <w:pPr>
              <w:pStyle w:val="TableParagraph"/>
              <w:ind w:left="1361" w:right="121"/>
              <w:rPr>
                <w:b/>
                <w:sz w:val="24"/>
              </w:rPr>
            </w:pPr>
            <w:r>
              <w:rPr>
                <w:b/>
                <w:sz w:val="23"/>
              </w:rPr>
              <w:t>ESR &amp; Mossbauer Spectroscopy</w:t>
            </w:r>
          </w:p>
        </w:tc>
      </w:tr>
      <w:tr w:rsidR="004F32DC">
        <w:trPr>
          <w:trHeight w:val="1377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ESR Spectroscopy: </w:t>
            </w:r>
            <w:r>
              <w:rPr>
                <w:sz w:val="24"/>
              </w:rPr>
              <w:t>Basic Principles-Experiments - ESR Spectrometer-Reflection Cavity and Microwave Bridge - ESR Spectrum - Hyperfine Structure</w:t>
            </w:r>
          </w:p>
          <w:p w:rsidR="004F32DC" w:rsidRDefault="00DE0B6F">
            <w:pPr>
              <w:pStyle w:val="TableParagraph"/>
              <w:spacing w:before="2" w:line="275" w:lineRule="exact"/>
              <w:ind w:left="71"/>
              <w:rPr>
                <w:sz w:val="24"/>
              </w:rPr>
            </w:pPr>
            <w:r>
              <w:rPr>
                <w:b/>
                <w:sz w:val="24"/>
              </w:rPr>
              <w:t xml:space="preserve">Mossbauer Spectroscopy: </w:t>
            </w:r>
            <w:r>
              <w:rPr>
                <w:sz w:val="24"/>
              </w:rPr>
              <w:t>Mossbauer Effect - Recoilless Emission and Absorption - Mossbauer Spectrum</w:t>
            </w:r>
          </w:p>
          <w:p w:rsidR="004F32DC" w:rsidRDefault="00DE0B6F">
            <w:pPr>
              <w:pStyle w:val="TableParagraph"/>
              <w:spacing w:line="278" w:lineRule="exact"/>
              <w:ind w:left="110" w:right="246"/>
              <w:rPr>
                <w:sz w:val="24"/>
              </w:rPr>
            </w:pPr>
            <w:r>
              <w:rPr>
                <w:sz w:val="24"/>
              </w:rPr>
              <w:t xml:space="preserve">- Experimental Methods - Hyperfine Interaction - Chemical Isomer Shift - Magnetic Hyperfine and Electric </w:t>
            </w:r>
            <w:proofErr w:type="spellStart"/>
            <w:r>
              <w:rPr>
                <w:sz w:val="24"/>
              </w:rPr>
              <w:t>QuadrupoleInteraction</w:t>
            </w:r>
            <w:proofErr w:type="spellEnd"/>
          </w:p>
        </w:tc>
      </w:tr>
      <w:tr w:rsidR="004F32DC">
        <w:trPr>
          <w:trHeight w:val="276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Molecular Structure and Spectroscopy - G. </w:t>
            </w:r>
            <w:proofErr w:type="spellStart"/>
            <w:r>
              <w:rPr>
                <w:sz w:val="23"/>
              </w:rPr>
              <w:t>Aruldhas</w:t>
            </w:r>
            <w:proofErr w:type="spellEnd"/>
          </w:p>
        </w:tc>
      </w:tr>
      <w:tr w:rsidR="004F32DC">
        <w:trPr>
          <w:trHeight w:val="277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Introduction to Atomic Spectra - H. E. White, McGraw-Hill Inc., US (1934).</w:t>
            </w:r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407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Spectroscopy: Volumes I, II and III - B.P. </w:t>
            </w:r>
            <w:proofErr w:type="spellStart"/>
            <w:r>
              <w:rPr>
                <w:sz w:val="23"/>
              </w:rPr>
              <w:t>Straugham&amp;S.Walker</w:t>
            </w:r>
            <w:proofErr w:type="spellEnd"/>
          </w:p>
        </w:tc>
      </w:tr>
      <w:tr w:rsidR="004F32DC">
        <w:trPr>
          <w:trHeight w:val="273"/>
        </w:trPr>
        <w:tc>
          <w:tcPr>
            <w:tcW w:w="710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Fundamental of molecular spectroscopy - </w:t>
            </w:r>
            <w:proofErr w:type="spellStart"/>
            <w:r>
              <w:rPr>
                <w:sz w:val="23"/>
              </w:rPr>
              <w:t>C.B.Banwell</w:t>
            </w:r>
            <w:proofErr w:type="spellEnd"/>
          </w:p>
        </w:tc>
      </w:tr>
      <w:tr w:rsidR="004F32DC">
        <w:trPr>
          <w:trHeight w:val="278"/>
        </w:trPr>
        <w:tc>
          <w:tcPr>
            <w:tcW w:w="710" w:type="dxa"/>
          </w:tcPr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6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Introduction to molecular spectroscopy - </w:t>
            </w:r>
            <w:proofErr w:type="spellStart"/>
            <w:r>
              <w:rPr>
                <w:sz w:val="23"/>
              </w:rPr>
              <w:t>G.M.Barrow</w:t>
            </w:r>
            <w:proofErr w:type="spellEnd"/>
          </w:p>
        </w:tc>
      </w:tr>
      <w:tr w:rsidR="004F32DC">
        <w:trPr>
          <w:trHeight w:val="278"/>
        </w:trPr>
        <w:tc>
          <w:tcPr>
            <w:tcW w:w="1063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jc w:val="center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6"/>
        </w:rPr>
      </w:pPr>
    </w:p>
    <w:p w:rsidR="004F32DC" w:rsidRDefault="004F32DC">
      <w:pPr>
        <w:pStyle w:val="BodyText"/>
        <w:spacing w:before="10"/>
        <w:rPr>
          <w:sz w:val="32"/>
        </w:rPr>
      </w:pPr>
    </w:p>
    <w:p w:rsidR="004F32DC" w:rsidRDefault="00DE0B6F">
      <w:pPr>
        <w:pStyle w:val="Heading3"/>
        <w:spacing w:before="0"/>
        <w:ind w:right="1476"/>
      </w:pPr>
      <w:r>
        <w:rPr>
          <w:noProof/>
        </w:rPr>
        <w:drawing>
          <wp:anchor distT="0" distB="0" distL="0" distR="0" simplePos="0" relativeHeight="473606144" behindDoc="1" locked="0" layoutInCell="1" allowOverlap="1">
            <wp:simplePos x="0" y="0"/>
            <wp:positionH relativeFrom="page">
              <wp:posOffset>1868804</wp:posOffset>
            </wp:positionH>
            <wp:positionV relativeFrom="paragraph">
              <wp:posOffset>-551267</wp:posOffset>
            </wp:positionV>
            <wp:extent cx="4284980" cy="3442970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SEMESTER I &amp;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1082"/>
        <w:gridCol w:w="6662"/>
        <w:gridCol w:w="1559"/>
        <w:gridCol w:w="64"/>
      </w:tblGrid>
      <w:tr w:rsidR="00D74727" w:rsidTr="00D74727">
        <w:trPr>
          <w:trHeight w:val="915"/>
        </w:trPr>
        <w:tc>
          <w:tcPr>
            <w:tcW w:w="2067" w:type="dxa"/>
            <w:gridSpan w:val="2"/>
            <w:vMerge w:val="restart"/>
          </w:tcPr>
          <w:p w:rsidR="00D74727" w:rsidRDefault="00D74727" w:rsidP="00D74727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169" w:line="240" w:lineRule="auto"/>
              <w:ind w:left="24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 - GENERAL PHYSICS</w:t>
            </w:r>
          </w:p>
          <w:p w:rsidR="00D74727" w:rsidRDefault="00D74727">
            <w:pPr>
              <w:pStyle w:val="TableParagraph"/>
              <w:spacing w:before="7" w:line="240" w:lineRule="auto"/>
              <w:ind w:left="24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623" w:type="dxa"/>
            <w:gridSpan w:val="2"/>
            <w:vMerge w:val="restart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39" w:line="240" w:lineRule="auto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D74727" w:rsidTr="00D74727">
        <w:trPr>
          <w:trHeight w:val="412"/>
        </w:trPr>
        <w:tc>
          <w:tcPr>
            <w:tcW w:w="2067" w:type="dxa"/>
            <w:gridSpan w:val="2"/>
            <w:vMerge/>
          </w:tcPr>
          <w:p w:rsidR="00D74727" w:rsidRDefault="00D74727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662" w:type="dxa"/>
            <w:vMerge w:val="restart"/>
          </w:tcPr>
          <w:p w:rsidR="00D74727" w:rsidRDefault="00D74727">
            <w:pPr>
              <w:pStyle w:val="TableParagraph"/>
              <w:spacing w:before="68"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Students should have the fundamental knowledge of experimental Physics and Programming skills</w:t>
            </w:r>
          </w:p>
        </w:tc>
        <w:tc>
          <w:tcPr>
            <w:tcW w:w="1623" w:type="dxa"/>
            <w:gridSpan w:val="2"/>
            <w:vMerge/>
          </w:tcPr>
          <w:p w:rsidR="00D74727" w:rsidRDefault="00D74727">
            <w:pPr>
              <w:pStyle w:val="TableParagraph"/>
              <w:spacing w:before="1" w:line="240" w:lineRule="auto"/>
              <w:ind w:left="294"/>
              <w:rPr>
                <w:b/>
                <w:sz w:val="24"/>
              </w:rPr>
            </w:pPr>
          </w:p>
        </w:tc>
      </w:tr>
      <w:tr w:rsidR="00D74727" w:rsidTr="00D74727">
        <w:trPr>
          <w:trHeight w:val="204"/>
        </w:trPr>
        <w:tc>
          <w:tcPr>
            <w:tcW w:w="2067" w:type="dxa"/>
            <w:gridSpan w:val="2"/>
          </w:tcPr>
          <w:p w:rsidR="00D74727" w:rsidRDefault="00D74727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D74727" w:rsidRDefault="00D74727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gridSpan w:val="2"/>
            <w:vMerge/>
          </w:tcPr>
          <w:p w:rsidR="00D74727" w:rsidRDefault="00D74727">
            <w:pPr>
              <w:pStyle w:val="TableParagraph"/>
              <w:spacing w:before="73" w:line="240" w:lineRule="auto"/>
              <w:ind w:left="217"/>
              <w:rPr>
                <w:b/>
                <w:sz w:val="24"/>
              </w:rPr>
            </w:pPr>
          </w:p>
        </w:tc>
      </w:tr>
      <w:tr w:rsidR="004F32DC">
        <w:trPr>
          <w:trHeight w:val="41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41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41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74727" w:rsidTr="0015020F">
        <w:trPr>
          <w:gridAfter w:val="1"/>
          <w:wAfter w:w="64" w:type="dxa"/>
          <w:trHeight w:val="551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 the basics of experimental physics and compare the results with</w:t>
            </w:r>
          </w:p>
          <w:p w:rsidR="00D74727" w:rsidRDefault="00D74727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theoretical</w:t>
            </w:r>
            <w:proofErr w:type="gramEnd"/>
            <w:r>
              <w:rPr>
                <w:sz w:val="24"/>
              </w:rPr>
              <w:t xml:space="preserve"> calculations.</w:t>
            </w:r>
          </w:p>
        </w:tc>
      </w:tr>
      <w:tr w:rsidR="00D74727" w:rsidTr="0015020F">
        <w:trPr>
          <w:gridAfter w:val="1"/>
          <w:wAfter w:w="64" w:type="dxa"/>
          <w:trHeight w:val="556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before="6" w:line="274" w:lineRule="exact"/>
              <w:ind w:left="220" w:right="275"/>
              <w:rPr>
                <w:sz w:val="24"/>
              </w:rPr>
            </w:pPr>
            <w:r>
              <w:rPr>
                <w:sz w:val="24"/>
              </w:rPr>
              <w:t>Gain knowledge of new conception in practical oriented problems and visualize the experiments through MATLAB programming.</w:t>
            </w:r>
          </w:p>
        </w:tc>
      </w:tr>
      <w:tr w:rsidR="00D74727" w:rsidTr="0015020F">
        <w:trPr>
          <w:gridAfter w:val="1"/>
          <w:wAfter w:w="64" w:type="dxa"/>
          <w:trHeight w:val="551"/>
        </w:trPr>
        <w:tc>
          <w:tcPr>
            <w:tcW w:w="10288" w:type="dxa"/>
            <w:gridSpan w:val="4"/>
          </w:tcPr>
          <w:p w:rsidR="00D74727" w:rsidRDefault="00D74727">
            <w:pPr>
              <w:pStyle w:val="TableParagraph"/>
              <w:spacing w:before="1" w:line="274" w:lineRule="exact"/>
              <w:ind w:left="220" w:right="208"/>
              <w:rPr>
                <w:sz w:val="24"/>
              </w:rPr>
            </w:pPr>
            <w:r>
              <w:rPr>
                <w:sz w:val="24"/>
              </w:rPr>
              <w:t>Equip the students in basic communication skills in the course of performing the laboratory experiments in groups and by interpreting the results</w:t>
            </w:r>
          </w:p>
        </w:tc>
      </w:tr>
      <w:tr w:rsidR="004F32DC">
        <w:trPr>
          <w:trHeight w:val="412"/>
        </w:trPr>
        <w:tc>
          <w:tcPr>
            <w:tcW w:w="985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367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55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before="2" w:line="257" w:lineRule="exact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3222" w:right="3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before="2" w:line="257" w:lineRule="exact"/>
              <w:ind w:left="3222" w:right="3220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Young’s Modulus - Elliptical Fringes (</w:t>
            </w:r>
            <w:proofErr w:type="spellStart"/>
            <w:r>
              <w:rPr>
                <w:sz w:val="24"/>
              </w:rPr>
              <w:t>Cornu’s</w:t>
            </w:r>
            <w:proofErr w:type="spellEnd"/>
            <w:r>
              <w:rPr>
                <w:sz w:val="24"/>
              </w:rPr>
              <w:t xml:space="preserve"> Method)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Young’s Modulus - Hyperbolic Fringes (</w:t>
            </w:r>
            <w:proofErr w:type="spellStart"/>
            <w:r>
              <w:rPr>
                <w:sz w:val="24"/>
              </w:rPr>
              <w:t>Cornu’s</w:t>
            </w:r>
            <w:proofErr w:type="spellEnd"/>
            <w:r>
              <w:rPr>
                <w:sz w:val="24"/>
              </w:rPr>
              <w:t xml:space="preserve"> Method)</w:t>
            </w:r>
          </w:p>
        </w:tc>
      </w:tr>
      <w:tr w:rsidR="004F32DC">
        <w:trPr>
          <w:trHeight w:val="321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before="4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Viscosity of a Liquid - Mayer’s Oscillating Disc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Determination of Stefan’s Constant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7" w:type="dxa"/>
            <w:gridSpan w:val="4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Rydberg’s Constant - Solar Spectrum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66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5"/>
        <w:gridCol w:w="9364"/>
      </w:tblGrid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Thickness of Wire by Air Wedge and Diffraction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Determination of Audio Frequencies - Bridge Method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Thermionic Work function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Thermal Conductivity-</w:t>
            </w:r>
            <w:proofErr w:type="spellStart"/>
            <w:r>
              <w:rPr>
                <w:sz w:val="24"/>
              </w:rPr>
              <w:t>Forbe’s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Electronic Charge e by Millikan’s Oil Drop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Electronic Specific Charge e/m by Thomson’s Method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Thermistor - Temperature Coefficient and Band Gap Energy Determination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Specific Heat of a Liquid – Ferguson’s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Biprism</w:t>
            </w:r>
            <w:proofErr w:type="spellEnd"/>
            <w:r>
              <w:rPr>
                <w:sz w:val="24"/>
              </w:rPr>
              <w:t xml:space="preserve"> on Optical Bench - Determination of Wavelength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He Ne Laser - Measurement of Wavelength using reflectance grating</w:t>
            </w:r>
          </w:p>
        </w:tc>
      </w:tr>
      <w:tr w:rsidR="004F32DC">
        <w:trPr>
          <w:trHeight w:val="31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5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Thickness of the wire by diffraction using spectrometer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He Ne Laser - Measurement of refractive index of liquids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He Ne Laser - Power distribution measurement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spacing w:before="1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He Ne Laser - Thickness of wire</w:t>
            </w:r>
          </w:p>
        </w:tc>
      </w:tr>
      <w:tr w:rsidR="004F32DC">
        <w:trPr>
          <w:trHeight w:val="277"/>
        </w:trPr>
        <w:tc>
          <w:tcPr>
            <w:tcW w:w="985" w:type="dxa"/>
          </w:tcPr>
          <w:p w:rsidR="004F32DC" w:rsidRDefault="00DE0B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Fabry</w:t>
            </w:r>
            <w:proofErr w:type="spellEnd"/>
            <w:r>
              <w:rPr>
                <w:sz w:val="24"/>
              </w:rPr>
              <w:t>-Perot Interferometer - Study of Fine Structure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Geiger Muller Counter - Determination of Half Life period of Radioactive element</w:t>
            </w:r>
          </w:p>
        </w:tc>
      </w:tr>
      <w:tr w:rsidR="004F32DC">
        <w:trPr>
          <w:trHeight w:val="378"/>
        </w:trPr>
        <w:tc>
          <w:tcPr>
            <w:tcW w:w="10349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551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1" w:line="274" w:lineRule="exact"/>
              <w:ind w:left="109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Roots of a Quadratic Equation &amp; Solution of a System of Linear Equations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Solution of Ordinary Differential Equations – First Order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5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– </w:t>
            </w:r>
            <w:proofErr w:type="spellStart"/>
            <w:r>
              <w:rPr>
                <w:sz w:val="24"/>
              </w:rPr>
              <w:t>Runge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Kutta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273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– Newton - </w:t>
            </w:r>
            <w:proofErr w:type="spellStart"/>
            <w:r>
              <w:rPr>
                <w:sz w:val="24"/>
              </w:rPr>
              <w:t>Raphson</w:t>
            </w:r>
            <w:proofErr w:type="spellEnd"/>
            <w:r>
              <w:rPr>
                <w:sz w:val="24"/>
              </w:rPr>
              <w:t xml:space="preserve"> Method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Mean, Median &amp; Standard Deviation</w:t>
            </w:r>
          </w:p>
        </w:tc>
      </w:tr>
      <w:tr w:rsidR="004F32DC">
        <w:trPr>
          <w:trHeight w:val="278"/>
        </w:trPr>
        <w:tc>
          <w:tcPr>
            <w:tcW w:w="985" w:type="dxa"/>
          </w:tcPr>
          <w:p w:rsidR="004F32DC" w:rsidRDefault="00DE0B6F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Curve Fitting &amp; Interpolation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Matrix Summation, Subtraction and Multiplication</w:t>
            </w:r>
          </w:p>
        </w:tc>
      </w:tr>
      <w:tr w:rsidR="004F32DC">
        <w:trPr>
          <w:trHeight w:val="316"/>
        </w:trPr>
        <w:tc>
          <w:tcPr>
            <w:tcW w:w="985" w:type="dxa"/>
          </w:tcPr>
          <w:p w:rsidR="004F32DC" w:rsidRDefault="00DE0B6F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4" w:type="dxa"/>
          </w:tcPr>
          <w:p w:rsidR="004F32DC" w:rsidRDefault="00DE0B6F">
            <w:pPr>
              <w:pStyle w:val="TableParagraph"/>
              <w:spacing w:before="39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Matrix Inversion and Solution of Simultaneous Equations</w:t>
            </w:r>
          </w:p>
        </w:tc>
      </w:tr>
      <w:tr w:rsidR="004F32DC">
        <w:trPr>
          <w:trHeight w:val="412"/>
        </w:trPr>
        <w:tc>
          <w:tcPr>
            <w:tcW w:w="10349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</w:tbl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716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90"/>
        <w:ind w:left="1814" w:right="1476"/>
        <w:jc w:val="center"/>
        <w:rPr>
          <w:b/>
          <w:sz w:val="24"/>
        </w:rPr>
      </w:pPr>
      <w:r>
        <w:rPr>
          <w:b/>
          <w:sz w:val="24"/>
        </w:rPr>
        <w:t>SEMESTER I &amp;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1695"/>
        <w:gridCol w:w="6505"/>
        <w:gridCol w:w="1418"/>
        <w:gridCol w:w="41"/>
      </w:tblGrid>
      <w:tr w:rsidR="00D74727" w:rsidTr="00D74727">
        <w:trPr>
          <w:trHeight w:val="600"/>
        </w:trPr>
        <w:tc>
          <w:tcPr>
            <w:tcW w:w="2627" w:type="dxa"/>
            <w:gridSpan w:val="2"/>
            <w:vMerge w:val="restart"/>
          </w:tcPr>
          <w:p w:rsidR="00D74727" w:rsidRDefault="00D74727">
            <w:pPr>
              <w:pStyle w:val="TableParagraph"/>
              <w:spacing w:before="159"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505" w:type="dxa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spacing w:before="20" w:line="240" w:lineRule="auto"/>
              <w:ind w:left="245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 - ELECTRONICS</w:t>
            </w:r>
          </w:p>
          <w:p w:rsidR="00D74727" w:rsidRDefault="00D74727">
            <w:pPr>
              <w:pStyle w:val="TableParagraph"/>
              <w:spacing w:before="3" w:line="240" w:lineRule="auto"/>
              <w:ind w:left="24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59" w:type="dxa"/>
            <w:gridSpan w:val="2"/>
            <w:vMerge w:val="restart"/>
            <w:tcBorders>
              <w:bottom w:val="single" w:sz="4" w:space="0" w:color="000000"/>
            </w:tcBorders>
          </w:tcPr>
          <w:p w:rsidR="00D74727" w:rsidRDefault="00D74727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D74727" w:rsidTr="00D74727">
        <w:trPr>
          <w:trHeight w:val="273"/>
        </w:trPr>
        <w:tc>
          <w:tcPr>
            <w:tcW w:w="2627" w:type="dxa"/>
            <w:gridSpan w:val="2"/>
            <w:vMerge/>
          </w:tcPr>
          <w:p w:rsidR="00D74727" w:rsidRDefault="00D74727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</w:p>
        </w:tc>
        <w:tc>
          <w:tcPr>
            <w:tcW w:w="6505" w:type="dxa"/>
            <w:vMerge w:val="restart"/>
          </w:tcPr>
          <w:p w:rsidR="00D74727" w:rsidRDefault="00D74727">
            <w:pPr>
              <w:pStyle w:val="TableParagraph"/>
              <w:tabs>
                <w:tab w:val="left" w:pos="1250"/>
                <w:tab w:val="left" w:pos="2202"/>
                <w:tab w:val="left" w:pos="2964"/>
                <w:tab w:val="left" w:pos="3574"/>
              </w:tabs>
              <w:spacing w:before="135"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  <w:t>should</w:t>
            </w:r>
            <w:r>
              <w:rPr>
                <w:sz w:val="24"/>
              </w:rPr>
              <w:tab/>
              <w:t>have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fundamental </w:t>
            </w:r>
            <w:r>
              <w:rPr>
                <w:sz w:val="24"/>
              </w:rPr>
              <w:t xml:space="preserve">knowledge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IC’s and Programmingskills</w:t>
            </w:r>
          </w:p>
        </w:tc>
        <w:tc>
          <w:tcPr>
            <w:tcW w:w="1459" w:type="dxa"/>
            <w:gridSpan w:val="2"/>
            <w:vMerge/>
          </w:tcPr>
          <w:p w:rsidR="00D74727" w:rsidRDefault="00D74727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</w:p>
        </w:tc>
      </w:tr>
      <w:tr w:rsidR="00D74727" w:rsidTr="0015020F">
        <w:trPr>
          <w:trHeight w:val="380"/>
        </w:trPr>
        <w:tc>
          <w:tcPr>
            <w:tcW w:w="2627" w:type="dxa"/>
            <w:gridSpan w:val="2"/>
          </w:tcPr>
          <w:p w:rsidR="00D74727" w:rsidRDefault="00D74727">
            <w:pPr>
              <w:pStyle w:val="TableParagraph"/>
              <w:spacing w:before="135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505" w:type="dxa"/>
            <w:vMerge/>
            <w:tcBorders>
              <w:top w:val="nil"/>
            </w:tcBorders>
          </w:tcPr>
          <w:p w:rsidR="00D74727" w:rsidRDefault="00D74727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2"/>
            <w:vMerge/>
          </w:tcPr>
          <w:p w:rsidR="00D74727" w:rsidRDefault="00D74727">
            <w:pPr>
              <w:pStyle w:val="TableParagraph"/>
              <w:spacing w:before="135" w:line="240" w:lineRule="auto"/>
              <w:ind w:left="218"/>
              <w:rPr>
                <w:b/>
                <w:sz w:val="24"/>
              </w:rPr>
            </w:pPr>
          </w:p>
        </w:tc>
      </w:tr>
      <w:tr w:rsidR="004F32DC">
        <w:trPr>
          <w:trHeight w:val="278"/>
        </w:trPr>
        <w:tc>
          <w:tcPr>
            <w:tcW w:w="1059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D74727" w:rsidTr="00D74727">
        <w:trPr>
          <w:gridAfter w:val="1"/>
          <w:wAfter w:w="41" w:type="dxa"/>
          <w:trHeight w:val="278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Acquire knowledge on semiconductor devices and op amps characteristics</w:t>
            </w:r>
          </w:p>
        </w:tc>
      </w:tr>
      <w:tr w:rsidR="00D74727" w:rsidTr="00D74727">
        <w:trPr>
          <w:gridAfter w:val="1"/>
          <w:wAfter w:w="41" w:type="dxa"/>
          <w:trHeight w:val="321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spacing w:before="1" w:line="240" w:lineRule="auto"/>
              <w:ind w:left="110"/>
            </w:pPr>
            <w:r>
              <w:t>Apply circuit systems to construct electronic devices</w:t>
            </w:r>
          </w:p>
        </w:tc>
      </w:tr>
      <w:tr w:rsidR="00D74727" w:rsidTr="00D74727">
        <w:trPr>
          <w:gridAfter w:val="1"/>
          <w:wAfter w:w="41" w:type="dxa"/>
          <w:trHeight w:val="321"/>
        </w:trPr>
        <w:tc>
          <w:tcPr>
            <w:tcW w:w="10550" w:type="dxa"/>
            <w:gridSpan w:val="4"/>
          </w:tcPr>
          <w:p w:rsidR="00D74727" w:rsidRDefault="00D7472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Evaluate functioning of circuits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659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3367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line="260" w:lineRule="exact"/>
              <w:ind w:left="3367" w:right="3367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Design of Regulated and Dual Power Supply and Construction using fixed voltage regulator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and 723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Basic Logic Gates - Digital IC’s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Parameters of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Wave Form Generators- using Op Amp and Timer 555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Design of </w:t>
            </w:r>
            <w:proofErr w:type="spellStart"/>
            <w:r>
              <w:rPr>
                <w:sz w:val="24"/>
              </w:rPr>
              <w:t>Wein’s</w:t>
            </w:r>
            <w:proofErr w:type="spellEnd"/>
            <w:r>
              <w:rPr>
                <w:sz w:val="24"/>
              </w:rPr>
              <w:t xml:space="preserve"> Bridge Oscillator –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Active Filters - Op Amp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Differential Amplifier – Op Amp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Design of Phase Shift Oscillator – Op Amp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Sign Changer, Scale Changer, Adder and </w:t>
            </w:r>
            <w:proofErr w:type="spellStart"/>
            <w:r>
              <w:rPr>
                <w:sz w:val="24"/>
              </w:rPr>
              <w:t>Subtractor</w:t>
            </w:r>
            <w:proofErr w:type="spellEnd"/>
            <w:r>
              <w:rPr>
                <w:sz w:val="24"/>
              </w:rPr>
              <w:t xml:space="preserve"> – Op Amp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Analog Computer Setup – Solving Simultaneous Equations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Design of UJT Relaxation Oscillator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CRO-Differentiating, Integrating, Clipping and Clamping Circuits, Square Wave Testing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Source Follower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SCR – Characteristics and an application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A.C. Amplifier - Inverting, Non-Inverting, Voltage Follower using Op Amp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Function generator using IC 8038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Measurement of Hall Coefficient of Semiconductor -Estimation of Charge Carrier Concentration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Digital IC’s - Counters, shift register (7476)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Schmitt Trigger using discrete components and OP AMP/Timer 555</w:t>
            </w:r>
          </w:p>
        </w:tc>
      </w:tr>
      <w:tr w:rsidR="004F32DC">
        <w:trPr>
          <w:trHeight w:val="378"/>
        </w:trPr>
        <w:tc>
          <w:tcPr>
            <w:tcW w:w="10591" w:type="dxa"/>
            <w:gridSpan w:val="5"/>
          </w:tcPr>
          <w:p w:rsidR="004F32DC" w:rsidRDefault="00DE0B6F">
            <w:pPr>
              <w:pStyle w:val="TableParagraph"/>
              <w:spacing w:before="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Matlab</w:t>
            </w:r>
            <w:proofErr w:type="spellEnd"/>
            <w:r>
              <w:rPr>
                <w:w w:val="105"/>
                <w:sz w:val="24"/>
              </w:rPr>
              <w:t xml:space="preserve"> Programming - Charging of Capacitor in an RC Circuit with three Time Constants</w:t>
            </w:r>
          </w:p>
        </w:tc>
      </w:tr>
      <w:tr w:rsidR="004F32DC">
        <w:trPr>
          <w:trHeight w:val="830"/>
        </w:trPr>
        <w:tc>
          <w:tcPr>
            <w:tcW w:w="932" w:type="dxa"/>
          </w:tcPr>
          <w:p w:rsidR="004F32DC" w:rsidRDefault="00DE0B6F">
            <w:pPr>
              <w:pStyle w:val="TableParagraph"/>
              <w:spacing w:before="1" w:line="240" w:lineRule="auto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Matlab</w:t>
            </w:r>
            <w:proofErr w:type="spellEnd"/>
            <w:r>
              <w:rPr>
                <w:w w:val="105"/>
                <w:sz w:val="24"/>
              </w:rPr>
              <w:t xml:space="preserve"> Programming – Full Wave Rectifier – Determination (a) Peak – to – Peak Value of Ripple Voltage, (b) DC Output Voltage (c) Discharge Time of the Capacitor (d) Period of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Ripple Voltage</w:t>
            </w:r>
          </w:p>
        </w:tc>
      </w:tr>
      <w:tr w:rsidR="004F32DC">
        <w:trPr>
          <w:trHeight w:val="278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Programming-Plot of Voltage and Current of RLC Circuit Under Steady State Conditions</w:t>
            </w:r>
          </w:p>
        </w:tc>
      </w:tr>
      <w:tr w:rsidR="004F32DC">
        <w:trPr>
          <w:trHeight w:val="273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 NPN Transistor - Plotting Input &amp; Output Characteristics</w:t>
            </w:r>
          </w:p>
        </w:tc>
      </w:tr>
      <w:tr w:rsidR="004F32DC">
        <w:trPr>
          <w:trHeight w:val="277"/>
        </w:trPr>
        <w:tc>
          <w:tcPr>
            <w:tcW w:w="932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59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 - Frequency Response of a Low Pass Op-Amp Filter Circuit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76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9657"/>
      </w:tblGrid>
      <w:tr w:rsidR="004F32DC">
        <w:trPr>
          <w:trHeight w:val="551"/>
        </w:trPr>
        <w:tc>
          <w:tcPr>
            <w:tcW w:w="932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5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Programming–Diode-Forward Characteristics Plot &amp; Load Line Plot-Estimation of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Operating Point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92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11"/>
        </w:rPr>
      </w:pPr>
    </w:p>
    <w:p w:rsidR="004F32DC" w:rsidRDefault="00BC1903">
      <w:pPr>
        <w:pStyle w:val="BodyText"/>
        <w:ind w:left="17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388.35pt;height:549.75pt;mso-position-horizontal-relative:char;mso-position-vertical-relative:line" coordsize="7767,10995">
            <v:shape id="_x0000_s1065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2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6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3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2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0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b/>
                        <w:sz w:val="105"/>
                      </w:rPr>
                    </w:pPr>
                  </w:p>
                  <w:p w:rsidR="00615CB4" w:rsidRDefault="00615CB4">
                    <w:pPr>
                      <w:ind w:left="1259" w:right="1267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097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87"/>
        <w:ind w:left="1814" w:right="1470"/>
        <w:jc w:val="center"/>
        <w:rPr>
          <w:b/>
          <w:sz w:val="28"/>
        </w:rPr>
      </w:pPr>
      <w:r>
        <w:rPr>
          <w:b/>
          <w:sz w:val="28"/>
        </w:rPr>
        <w:t>THIRD SEMESTER</w:t>
      </w:r>
    </w:p>
    <w:p w:rsidR="004F32DC" w:rsidRDefault="004F32DC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1216"/>
        <w:gridCol w:w="6237"/>
        <w:gridCol w:w="1832"/>
        <w:gridCol w:w="11"/>
      </w:tblGrid>
      <w:tr w:rsidR="0015020F" w:rsidTr="0015020F">
        <w:trPr>
          <w:gridAfter w:val="1"/>
          <w:wAfter w:w="11" w:type="dxa"/>
          <w:trHeight w:val="561"/>
        </w:trPr>
        <w:tc>
          <w:tcPr>
            <w:tcW w:w="2426" w:type="dxa"/>
            <w:gridSpan w:val="2"/>
          </w:tcPr>
          <w:p w:rsidR="0015020F" w:rsidRDefault="0015020F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237" w:type="dxa"/>
          </w:tcPr>
          <w:p w:rsidR="0015020F" w:rsidRDefault="0015020F">
            <w:pPr>
              <w:pStyle w:val="TableParagraph"/>
              <w:spacing w:before="140" w:line="240" w:lineRule="auto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QUANTUM MECHANICS II</w:t>
            </w:r>
          </w:p>
        </w:tc>
        <w:tc>
          <w:tcPr>
            <w:tcW w:w="1832" w:type="dxa"/>
            <w:vMerge w:val="restart"/>
          </w:tcPr>
          <w:p w:rsidR="0015020F" w:rsidRDefault="0015020F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Core Paper VIII</w:t>
            </w:r>
          </w:p>
        </w:tc>
      </w:tr>
      <w:tr w:rsidR="0015020F" w:rsidTr="0015020F">
        <w:trPr>
          <w:gridAfter w:val="1"/>
          <w:wAfter w:w="11" w:type="dxa"/>
          <w:trHeight w:val="551"/>
        </w:trPr>
        <w:tc>
          <w:tcPr>
            <w:tcW w:w="2426" w:type="dxa"/>
            <w:gridSpan w:val="2"/>
          </w:tcPr>
          <w:p w:rsidR="0015020F" w:rsidRDefault="0015020F">
            <w:pPr>
              <w:pStyle w:val="TableParagraph"/>
              <w:spacing w:before="135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237" w:type="dxa"/>
          </w:tcPr>
          <w:p w:rsidR="0015020F" w:rsidRDefault="0015020F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 should have basic understanding in</w:t>
            </w:r>
          </w:p>
          <w:p w:rsidR="0015020F" w:rsidRDefault="0015020F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quantum mechanics I</w:t>
            </w:r>
          </w:p>
        </w:tc>
        <w:tc>
          <w:tcPr>
            <w:tcW w:w="1832" w:type="dxa"/>
            <w:vMerge/>
          </w:tcPr>
          <w:p w:rsidR="0015020F" w:rsidRDefault="0015020F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1" w:type="dxa"/>
          <w:trHeight w:val="2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1" w:type="dxa"/>
          <w:trHeight w:val="1104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 basics of scatteringtheory</w:t>
            </w:r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learn theory of radiation and densitymatrix</w:t>
            </w:r>
          </w:p>
          <w:p w:rsidR="004F32DC" w:rsidRDefault="00DE0B6F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apply approximationmethods</w:t>
            </w:r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1" w:type="dxa"/>
          <w:trHeight w:val="2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15020F" w:rsidTr="0015020F">
        <w:trPr>
          <w:trHeight w:val="278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the mathematical foundation of quantum mechanics</w:t>
            </w:r>
          </w:p>
        </w:tc>
      </w:tr>
      <w:tr w:rsidR="0015020F" w:rsidTr="0015020F">
        <w:trPr>
          <w:trHeight w:val="552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Schrodinger equations to exactly solvable simple problems using approximation</w:t>
            </w:r>
          </w:p>
          <w:p w:rsidR="0015020F" w:rsidRDefault="0015020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</w:tr>
      <w:tr w:rsidR="0015020F" w:rsidTr="0015020F">
        <w:trPr>
          <w:trHeight w:val="278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relativistic effects in quantum mechanics and quantum field theory</w:t>
            </w:r>
          </w:p>
        </w:tc>
      </w:tr>
      <w:tr w:rsidR="0015020F" w:rsidTr="0015020F">
        <w:trPr>
          <w:trHeight w:val="273"/>
        </w:trPr>
        <w:tc>
          <w:tcPr>
            <w:tcW w:w="10506" w:type="dxa"/>
            <w:gridSpan w:val="5"/>
          </w:tcPr>
          <w:p w:rsidR="0015020F" w:rsidRDefault="0015020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compute corrections in energy and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using approximation technique</w:t>
            </w:r>
          </w:p>
        </w:tc>
      </w:tr>
      <w:tr w:rsidR="004F32DC">
        <w:trPr>
          <w:gridAfter w:val="1"/>
          <w:wAfter w:w="11" w:type="dxa"/>
          <w:trHeight w:val="273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Scattering Theory</w:t>
            </w:r>
          </w:p>
        </w:tc>
      </w:tr>
      <w:tr w:rsidR="004F32DC">
        <w:trPr>
          <w:gridAfter w:val="1"/>
          <w:wAfter w:w="11" w:type="dxa"/>
          <w:trHeight w:val="594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Scattering Amplitude - Expression in terms of Green’s Function - Born Approximation and its Validity -</w:t>
            </w:r>
          </w:p>
          <w:p w:rsidR="004F32DC" w:rsidRDefault="00DE0B6F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Partial Wave Analysis - Phase Shifts - Scattering by Coulomb and Yukawa Potential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to Atomic Structure</w:t>
            </w:r>
          </w:p>
        </w:tc>
      </w:tr>
      <w:tr w:rsidR="004F32DC">
        <w:trPr>
          <w:gridAfter w:val="1"/>
          <w:wAfter w:w="11" w:type="dxa"/>
          <w:trHeight w:val="868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5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Identical Particles – constructing symmetric and </w:t>
            </w:r>
            <w:proofErr w:type="spellStart"/>
            <w:r>
              <w:rPr>
                <w:sz w:val="24"/>
              </w:rPr>
              <w:t>antisymmetric</w:t>
            </w:r>
            <w:proofErr w:type="spellEnd"/>
            <w:r>
              <w:rPr>
                <w:sz w:val="24"/>
              </w:rPr>
              <w:t xml:space="preserve"> functions - latter determinant – Pauli’s Exclusion principle - Central Field Approximation - Thomas Fermi Model - </w:t>
            </w:r>
            <w:proofErr w:type="spellStart"/>
            <w:r>
              <w:rPr>
                <w:sz w:val="24"/>
              </w:rPr>
              <w:t>Hartree’s</w:t>
            </w:r>
            <w:proofErr w:type="spellEnd"/>
            <w:r>
              <w:rPr>
                <w:sz w:val="24"/>
              </w:rPr>
              <w:t xml:space="preserve"> Self Consistent</w:t>
            </w:r>
          </w:p>
          <w:p w:rsidR="004F32DC" w:rsidRDefault="00DE0B6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Model - </w:t>
            </w:r>
            <w:proofErr w:type="spellStart"/>
            <w:r>
              <w:rPr>
                <w:sz w:val="24"/>
              </w:rPr>
              <w:t>HartreeFock</w:t>
            </w:r>
            <w:proofErr w:type="spellEnd"/>
            <w:r>
              <w:rPr>
                <w:sz w:val="24"/>
              </w:rPr>
              <w:t xml:space="preserve"> Equation - Alkali Atoms - Doublet Separation - Intensities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Relativistic Wave Equation</w:t>
            </w:r>
          </w:p>
        </w:tc>
      </w:tr>
      <w:tr w:rsidR="004F32DC">
        <w:trPr>
          <w:gridAfter w:val="1"/>
          <w:wAfter w:w="11" w:type="dxa"/>
          <w:trHeight w:val="825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37" w:lineRule="auto"/>
              <w:ind w:left="81" w:right="255" w:firstLine="24"/>
              <w:rPr>
                <w:sz w:val="24"/>
              </w:rPr>
            </w:pPr>
            <w:r>
              <w:rPr>
                <w:sz w:val="24"/>
              </w:rPr>
              <w:t>Klein Gordon Equation - Plane Wave Equation - Charge and Current Density - Application to the study of Hydrogen Like Atoms - Dirac Relativistic Equation for a Free Particle - Dirac Matrices - Dirac</w:t>
            </w:r>
          </w:p>
          <w:p w:rsidR="004F32DC" w:rsidRDefault="00DE0B6F">
            <w:pPr>
              <w:pStyle w:val="TableParagraph"/>
              <w:spacing w:before="2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Equation in Electromagnetic Field - Negative Energy States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Theory of Radiation (Semi Classical Treatment)</w:t>
            </w:r>
          </w:p>
        </w:tc>
      </w:tr>
      <w:tr w:rsidR="004F32DC">
        <w:trPr>
          <w:gridAfter w:val="1"/>
          <w:wAfter w:w="11" w:type="dxa"/>
          <w:trHeight w:val="868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before="1" w:line="249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Einstein’s Coefficients - Spontaneous and Induced Emission of Radiation from Semi Classical Theory - Radiation Field as an Assembly of Oscillators - Interaction with Atoms - Emission and Absorption</w:t>
            </w:r>
          </w:p>
          <w:p w:rsidR="004F32DC" w:rsidRDefault="00DE0B6F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Rates - Density Matrix and its Applications</w:t>
            </w:r>
          </w:p>
        </w:tc>
      </w:tr>
      <w:tr w:rsidR="004F32DC">
        <w:trPr>
          <w:gridAfter w:val="1"/>
          <w:wAfter w:w="11" w:type="dxa"/>
          <w:trHeight w:val="268"/>
        </w:trPr>
        <w:tc>
          <w:tcPr>
            <w:tcW w:w="1049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15020F" w:rsidTr="009E56BF">
        <w:trPr>
          <w:gridAfter w:val="1"/>
          <w:wAfter w:w="11" w:type="dxa"/>
          <w:trHeight w:val="278"/>
        </w:trPr>
        <w:tc>
          <w:tcPr>
            <w:tcW w:w="1210" w:type="dxa"/>
          </w:tcPr>
          <w:p w:rsidR="0015020F" w:rsidRDefault="0015020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285" w:type="dxa"/>
            <w:gridSpan w:val="3"/>
          </w:tcPr>
          <w:p w:rsidR="0015020F" w:rsidRDefault="0015020F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color w:val="1D2128"/>
                <w:sz w:val="24"/>
              </w:rPr>
              <w:t>Introduction to Quantum Field Theory</w:t>
            </w:r>
          </w:p>
        </w:tc>
      </w:tr>
      <w:tr w:rsidR="004F32DC">
        <w:trPr>
          <w:gridAfter w:val="1"/>
          <w:wAfter w:w="11" w:type="dxa"/>
          <w:trHeight w:val="1377"/>
        </w:trPr>
        <w:tc>
          <w:tcPr>
            <w:tcW w:w="1049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197"/>
              <w:jc w:val="both"/>
              <w:rPr>
                <w:sz w:val="24"/>
              </w:rPr>
            </w:pPr>
            <w:r>
              <w:rPr>
                <w:color w:val="1D2128"/>
                <w:sz w:val="24"/>
              </w:rPr>
              <w:t xml:space="preserve">Elements of Quantum Field Theory – Review of Classical Field Theory – </w:t>
            </w:r>
            <w:proofErr w:type="spellStart"/>
            <w:r>
              <w:rPr>
                <w:color w:val="1D2128"/>
                <w:sz w:val="24"/>
              </w:rPr>
              <w:t>Lagrangian</w:t>
            </w:r>
            <w:proofErr w:type="spellEnd"/>
            <w:r>
              <w:rPr>
                <w:color w:val="1D2128"/>
                <w:sz w:val="24"/>
              </w:rPr>
              <w:t xml:space="preserve"> and Hamiltonian Formalism – Classical Fields – Quantization of the Fields – Schrodinger Fields – Quantization – Quantization into Bosons – Quantization into Fermions – Relativistic Fields - Scalar Fields – One Component Real Field – Fourier Decomposition – Quantization of Scalar Fields – Ground State and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color w:val="1D2128"/>
                <w:sz w:val="24"/>
              </w:rPr>
              <w:t>Normal Ordering – Basic Idea of Dirac Fields (no derivation – only qualitative discussion)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6"/>
        <w:gridCol w:w="9328"/>
      </w:tblGrid>
      <w:tr w:rsidR="004F32DC">
        <w:trPr>
          <w:trHeight w:val="277"/>
        </w:trPr>
        <w:tc>
          <w:tcPr>
            <w:tcW w:w="10504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1176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 xml:space="preserve">Quantum Mechanics – </w:t>
            </w:r>
            <w:proofErr w:type="spellStart"/>
            <w:r>
              <w:rPr>
                <w:sz w:val="24"/>
              </w:rPr>
              <w:t>NouredineZettili</w:t>
            </w:r>
            <w:proofErr w:type="spellEnd"/>
            <w:r>
              <w:rPr>
                <w:sz w:val="24"/>
              </w:rPr>
              <w:t>, John Wiley &amp; Sons, Ltd,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551"/>
        </w:trPr>
        <w:tc>
          <w:tcPr>
            <w:tcW w:w="1176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spacing w:before="2"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Relativistic Quantum Mechanics and Quantum field Theory - V. </w:t>
            </w:r>
            <w:proofErr w:type="spellStart"/>
            <w:r>
              <w:rPr>
                <w:sz w:val="24"/>
              </w:rPr>
              <w:t>Devanathan</w:t>
            </w:r>
            <w:proofErr w:type="spellEnd"/>
            <w:r>
              <w:rPr>
                <w:sz w:val="24"/>
              </w:rPr>
              <w:t xml:space="preserve"> – Alpha Science International Ltd., Oxford, UK</w:t>
            </w:r>
          </w:p>
        </w:tc>
      </w:tr>
      <w:tr w:rsidR="004F32DC">
        <w:trPr>
          <w:trHeight w:val="273"/>
        </w:trPr>
        <w:tc>
          <w:tcPr>
            <w:tcW w:w="1176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28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50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1176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Quantum Mechanics – G. </w:t>
            </w:r>
            <w:proofErr w:type="spellStart"/>
            <w:r>
              <w:rPr>
                <w:sz w:val="24"/>
              </w:rPr>
              <w:t>Aruldhas</w:t>
            </w:r>
            <w:proofErr w:type="spellEnd"/>
            <w:r>
              <w:rPr>
                <w:sz w:val="24"/>
              </w:rPr>
              <w:t>, PHI Learning Private Limited,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2009</w:t>
            </w:r>
          </w:p>
        </w:tc>
      </w:tr>
      <w:tr w:rsidR="004F32DC">
        <w:trPr>
          <w:trHeight w:val="278"/>
        </w:trPr>
        <w:tc>
          <w:tcPr>
            <w:tcW w:w="1176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8" w:type="dxa"/>
          </w:tcPr>
          <w:p w:rsidR="004F32DC" w:rsidRDefault="00DE0B6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Quantum Mechanics - L.I. Schiff - McGraw Hill, 3rd Edition, 1968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07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3" w:after="1"/>
        <w:rPr>
          <w:sz w:val="22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1583"/>
        <w:gridCol w:w="5588"/>
        <w:gridCol w:w="1968"/>
        <w:gridCol w:w="16"/>
      </w:tblGrid>
      <w:tr w:rsidR="00B31B20" w:rsidTr="00B31B20">
        <w:trPr>
          <w:gridAfter w:val="1"/>
          <w:wAfter w:w="16" w:type="dxa"/>
          <w:trHeight w:val="560"/>
        </w:trPr>
        <w:tc>
          <w:tcPr>
            <w:tcW w:w="2644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588" w:type="dxa"/>
          </w:tcPr>
          <w:p w:rsidR="00B31B20" w:rsidRDefault="00B31B20">
            <w:pPr>
              <w:pStyle w:val="TableParagraph"/>
              <w:spacing w:before="140" w:line="240" w:lineRule="auto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CLASSICAL ELECTRODYNAMICS</w:t>
            </w:r>
          </w:p>
        </w:tc>
        <w:tc>
          <w:tcPr>
            <w:tcW w:w="1968" w:type="dxa"/>
            <w:vMerge w:val="restart"/>
          </w:tcPr>
          <w:p w:rsidR="00B31B20" w:rsidRDefault="00B31B20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Core Paper IX</w:t>
            </w:r>
          </w:p>
        </w:tc>
      </w:tr>
      <w:tr w:rsidR="00B31B20" w:rsidTr="00B31B20">
        <w:trPr>
          <w:gridAfter w:val="1"/>
          <w:wAfter w:w="16" w:type="dxa"/>
          <w:trHeight w:val="830"/>
        </w:trPr>
        <w:tc>
          <w:tcPr>
            <w:tcW w:w="2644" w:type="dxa"/>
            <w:gridSpan w:val="2"/>
          </w:tcPr>
          <w:p w:rsidR="00B31B20" w:rsidRDefault="00B31B20">
            <w:pPr>
              <w:pStyle w:val="TableParagraph"/>
              <w:spacing w:before="10" w:line="240" w:lineRule="auto"/>
              <w:rPr>
                <w:sz w:val="23"/>
              </w:rPr>
            </w:pPr>
          </w:p>
          <w:p w:rsidR="00B31B20" w:rsidRDefault="00B31B20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8" w:type="dxa"/>
          </w:tcPr>
          <w:p w:rsidR="00B31B20" w:rsidRDefault="00B31B20">
            <w:pPr>
              <w:pStyle w:val="TableParagraph"/>
              <w:tabs>
                <w:tab w:val="left" w:pos="1152"/>
                <w:tab w:val="left" w:pos="1999"/>
                <w:tab w:val="left" w:pos="2656"/>
                <w:tab w:val="left" w:pos="3356"/>
                <w:tab w:val="left" w:pos="4933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should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have</w:t>
            </w:r>
            <w:r>
              <w:rPr>
                <w:sz w:val="24"/>
              </w:rPr>
              <w:tab/>
              <w:t>basic</w:t>
            </w:r>
            <w:r>
              <w:rPr>
                <w:sz w:val="24"/>
              </w:rPr>
              <w:tab/>
              <w:t>understanding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</w:t>
            </w:r>
          </w:p>
          <w:p w:rsidR="00B31B20" w:rsidRDefault="00B31B20">
            <w:pPr>
              <w:pStyle w:val="TableParagraph"/>
              <w:spacing w:before="7" w:line="274" w:lineRule="exact"/>
              <w:ind w:left="111" w:right="51"/>
              <w:rPr>
                <w:sz w:val="24"/>
              </w:rPr>
            </w:pPr>
            <w:r>
              <w:rPr>
                <w:sz w:val="24"/>
              </w:rPr>
              <w:t>mathematical physics, classical mechanics and tensor notation</w:t>
            </w:r>
          </w:p>
        </w:tc>
        <w:tc>
          <w:tcPr>
            <w:tcW w:w="1968" w:type="dxa"/>
            <w:vMerge/>
          </w:tcPr>
          <w:p w:rsidR="00B31B20" w:rsidRDefault="00B31B20">
            <w:pPr>
              <w:pStyle w:val="TableParagraph"/>
              <w:spacing w:before="3" w:line="240" w:lineRule="auto"/>
              <w:ind w:left="113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6" w:type="dxa"/>
          <w:trHeight w:val="1934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4" w:line="237" w:lineRule="auto"/>
              <w:ind w:right="877" w:hanging="183"/>
              <w:rPr>
                <w:sz w:val="24"/>
              </w:rPr>
            </w:pPr>
            <w:r>
              <w:rPr>
                <w:sz w:val="24"/>
              </w:rPr>
              <w:t xml:space="preserve">calculate electric </w:t>
            </w:r>
            <w:r>
              <w:rPr>
                <w:spacing w:val="-3"/>
                <w:sz w:val="24"/>
              </w:rPr>
              <w:t xml:space="preserve">field </w:t>
            </w:r>
            <w:r>
              <w:rPr>
                <w:sz w:val="24"/>
              </w:rPr>
              <w:t xml:space="preserve">and electric potential for a given configuration of charges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free space andmatter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4" w:line="275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 xml:space="preserve">understand magnetic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materials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line="242" w:lineRule="auto"/>
              <w:ind w:left="105" w:right="1440" w:firstLine="0"/>
              <w:rPr>
                <w:sz w:val="24"/>
              </w:rPr>
            </w:pPr>
            <w:r>
              <w:rPr>
                <w:sz w:val="24"/>
              </w:rPr>
              <w:t>optical properties like reflection, refraction, interference, diffraction and polarization</w:t>
            </w:r>
            <w:r>
              <w:rPr>
                <w:spacing w:val="5"/>
                <w:sz w:val="24"/>
              </w:rPr>
              <w:t xml:space="preserve">of </w:t>
            </w:r>
            <w:r>
              <w:rPr>
                <w:sz w:val="24"/>
              </w:rPr>
              <w:t>electromagnetic waves</w:t>
            </w:r>
          </w:p>
          <w:p w:rsidR="004F32DC" w:rsidRDefault="00DE0B6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56" w:lineRule="exact"/>
              <w:ind w:left="350" w:hanging="246"/>
              <w:rPr>
                <w:sz w:val="24"/>
              </w:rPr>
            </w:pPr>
            <w:r>
              <w:rPr>
                <w:sz w:val="24"/>
              </w:rPr>
              <w:t>learn basics of electromagnetic radiations and relativistic kinematics anddynamics</w:t>
            </w: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6" w:type="dxa"/>
          <w:trHeight w:val="277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B31B20" w:rsidTr="00B31B20">
        <w:trPr>
          <w:trHeight w:val="266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before="6" w:line="274" w:lineRule="exact"/>
              <w:ind w:left="110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familarize</w:t>
            </w:r>
            <w:proofErr w:type="spellEnd"/>
            <w:r>
              <w:rPr>
                <w:sz w:val="24"/>
              </w:rPr>
              <w:t xml:space="preserve"> mathematical concepts and boundary conditions used in classical electrodynamics</w:t>
            </w:r>
          </w:p>
        </w:tc>
      </w:tr>
      <w:tr w:rsidR="00B31B20" w:rsidTr="00B31B20">
        <w:trPr>
          <w:trHeight w:val="273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 transmission of electromagnetic waves through wave guide</w:t>
            </w:r>
          </w:p>
        </w:tc>
      </w:tr>
      <w:tr w:rsidR="00B31B20" w:rsidTr="00B31B20">
        <w:trPr>
          <w:trHeight w:val="549"/>
        </w:trPr>
        <w:tc>
          <w:tcPr>
            <w:tcW w:w="10216" w:type="dxa"/>
            <w:gridSpan w:val="5"/>
            <w:tcBorders>
              <w:bottom w:val="single" w:sz="6" w:space="0" w:color="000000"/>
            </w:tcBorders>
          </w:tcPr>
          <w:p w:rsidR="00B31B20" w:rsidRDefault="00B31B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apply </w:t>
            </w:r>
            <w:proofErr w:type="spellStart"/>
            <w:r>
              <w:rPr>
                <w:sz w:val="24"/>
              </w:rPr>
              <w:t>maxwell’s</w:t>
            </w:r>
            <w:proofErr w:type="spellEnd"/>
            <w:r>
              <w:rPr>
                <w:sz w:val="24"/>
              </w:rPr>
              <w:t xml:space="preserve"> equations to material medium and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its electrical and</w:t>
            </w:r>
          </w:p>
          <w:p w:rsidR="00B31B20" w:rsidRDefault="00B31B20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magnetic properties</w:t>
            </w:r>
          </w:p>
        </w:tc>
      </w:tr>
      <w:tr w:rsidR="00B31B20" w:rsidTr="00B31B20">
        <w:trPr>
          <w:trHeight w:val="549"/>
        </w:trPr>
        <w:tc>
          <w:tcPr>
            <w:tcW w:w="10216" w:type="dxa"/>
            <w:gridSpan w:val="5"/>
            <w:tcBorders>
              <w:top w:val="single" w:sz="6" w:space="0" w:color="000000"/>
            </w:tcBorders>
          </w:tcPr>
          <w:p w:rsidR="00B31B20" w:rsidRDefault="00B31B2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derive formulas to experimentally measurable quantities (like electric and</w:t>
            </w:r>
          </w:p>
          <w:p w:rsidR="00B31B20" w:rsidRDefault="00B31B2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magnetic susceptibility)</w:t>
            </w:r>
          </w:p>
        </w:tc>
      </w:tr>
      <w:tr w:rsidR="00B31B20" w:rsidTr="00B31B20">
        <w:trPr>
          <w:trHeight w:val="551"/>
        </w:trPr>
        <w:tc>
          <w:tcPr>
            <w:tcW w:w="10216" w:type="dxa"/>
            <w:gridSpan w:val="5"/>
          </w:tcPr>
          <w:p w:rsidR="00B31B20" w:rsidRDefault="00B31B2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evaluate electric, </w:t>
            </w:r>
            <w:proofErr w:type="spellStart"/>
            <w:r>
              <w:rPr>
                <w:sz w:val="24"/>
              </w:rPr>
              <w:t>magetic</w:t>
            </w:r>
            <w:proofErr w:type="spellEnd"/>
            <w:r>
              <w:rPr>
                <w:sz w:val="24"/>
              </w:rPr>
              <w:t xml:space="preserve"> fields, electric potential and vector potentials for</w:t>
            </w:r>
          </w:p>
          <w:p w:rsidR="00B31B20" w:rsidRDefault="00B31B20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point charge and radiation emitted by moving charges</w:t>
            </w:r>
          </w:p>
        </w:tc>
      </w:tr>
      <w:tr w:rsidR="004F32DC">
        <w:trPr>
          <w:gridAfter w:val="1"/>
          <w:wAfter w:w="16" w:type="dxa"/>
          <w:trHeight w:val="273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1B20" w:rsidTr="009E56BF">
        <w:trPr>
          <w:gridAfter w:val="1"/>
          <w:wAfter w:w="16" w:type="dxa"/>
          <w:trHeight w:val="277"/>
        </w:trPr>
        <w:tc>
          <w:tcPr>
            <w:tcW w:w="1061" w:type="dxa"/>
          </w:tcPr>
          <w:p w:rsidR="00B31B20" w:rsidRDefault="00B31B2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139" w:type="dxa"/>
            <w:gridSpan w:val="3"/>
          </w:tcPr>
          <w:p w:rsidR="00B31B20" w:rsidRDefault="00B31B20">
            <w:pPr>
              <w:pStyle w:val="TableParagraph"/>
              <w:spacing w:before="1" w:line="257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Electromagnetic </w:t>
            </w:r>
            <w:proofErr w:type="spellStart"/>
            <w:r>
              <w:rPr>
                <w:b/>
                <w:sz w:val="24"/>
              </w:rPr>
              <w:t>Thoery</w:t>
            </w:r>
            <w:proofErr w:type="spellEnd"/>
          </w:p>
        </w:tc>
      </w:tr>
      <w:tr w:rsidR="004F32DC">
        <w:trPr>
          <w:gridAfter w:val="1"/>
          <w:wAfter w:w="16" w:type="dxa"/>
          <w:trHeight w:val="906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before="1" w:line="298" w:lineRule="exact"/>
              <w:ind w:left="225" w:right="314"/>
              <w:jc w:val="both"/>
              <w:rPr>
                <w:sz w:val="24"/>
              </w:rPr>
            </w:pPr>
            <w:r>
              <w:rPr>
                <w:sz w:val="24"/>
              </w:rPr>
              <w:t>Coulomb’s law and Gauss’s law – Laplace and Poisson Equations – Energy in Electrostatics - Boundary Value Problems - Laplace Equations in One and Three Dimensions – Uniqueness Theorem and Boundary Conditions – Method of Images and Multi pole Expansion</w:t>
            </w:r>
          </w:p>
        </w:tc>
      </w:tr>
      <w:tr w:rsidR="004F32DC">
        <w:trPr>
          <w:gridAfter w:val="1"/>
          <w:wAfter w:w="16" w:type="dxa"/>
          <w:trHeight w:val="268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31B20" w:rsidTr="009E56BF">
        <w:trPr>
          <w:gridAfter w:val="1"/>
          <w:wAfter w:w="16" w:type="dxa"/>
          <w:trHeight w:val="278"/>
        </w:trPr>
        <w:tc>
          <w:tcPr>
            <w:tcW w:w="1061" w:type="dxa"/>
          </w:tcPr>
          <w:p w:rsidR="00B31B20" w:rsidRDefault="00B31B2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139" w:type="dxa"/>
            <w:gridSpan w:val="3"/>
          </w:tcPr>
          <w:p w:rsidR="00B31B20" w:rsidRDefault="00B31B20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Electric Fields in Macroscopic Media</w:t>
            </w:r>
          </w:p>
        </w:tc>
      </w:tr>
      <w:tr w:rsidR="004F32DC">
        <w:trPr>
          <w:gridAfter w:val="1"/>
          <w:wAfter w:w="16" w:type="dxa"/>
          <w:trHeight w:val="1569"/>
        </w:trPr>
        <w:tc>
          <w:tcPr>
            <w:tcW w:w="10200" w:type="dxa"/>
            <w:gridSpan w:val="4"/>
          </w:tcPr>
          <w:p w:rsidR="004F32DC" w:rsidRDefault="00DE0B6F">
            <w:pPr>
              <w:pStyle w:val="TableParagraph"/>
              <w:spacing w:before="121" w:line="252" w:lineRule="auto"/>
              <w:ind w:left="105" w:right="309"/>
              <w:jc w:val="both"/>
              <w:rPr>
                <w:sz w:val="24"/>
              </w:rPr>
            </w:pPr>
            <w:r>
              <w:rPr>
                <w:sz w:val="24"/>
              </w:rPr>
              <w:t>Dipole – Concept of Induced Dipole – Alignment of Polar Molecules - Polarization – The Fields of a Polarized Object – Bound Charges – Field inside a Dielectric - The Electric Displacement – Gauss’s Law in the Presence of Dielectrics – Linear Dielectrics – Susceptibility, Permittivity and Dielectric Constant – Boundary Value Problems in Linear Dielectrics – Energy in Dielectric Systems – Forces</w:t>
            </w:r>
          </w:p>
          <w:p w:rsidR="004F32DC" w:rsidRDefault="00DE0B6F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on Dielectrics</w:t>
            </w:r>
          </w:p>
        </w:tc>
      </w:tr>
      <w:tr w:rsidR="004F32DC">
        <w:trPr>
          <w:gridAfter w:val="1"/>
          <w:wAfter w:w="16" w:type="dxa"/>
          <w:trHeight w:val="268"/>
        </w:trPr>
        <w:tc>
          <w:tcPr>
            <w:tcW w:w="1020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18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126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206"/>
        <w:gridCol w:w="9143"/>
      </w:tblGrid>
      <w:tr w:rsidR="00B31B20" w:rsidTr="009E56BF">
        <w:trPr>
          <w:trHeight w:val="277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ind w:left="367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Magnetostics</w:t>
            </w:r>
            <w:proofErr w:type="spellEnd"/>
            <w:r>
              <w:rPr>
                <w:b/>
                <w:sz w:val="24"/>
              </w:rPr>
              <w:t xml:space="preserve"> and Magnetic Fields in Matter</w:t>
            </w:r>
          </w:p>
        </w:tc>
      </w:tr>
      <w:tr w:rsidR="004F32DC">
        <w:trPr>
          <w:trHeight w:val="1656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Lorentz Force Law – The </w:t>
            </w:r>
            <w:proofErr w:type="spellStart"/>
            <w:r>
              <w:rPr>
                <w:sz w:val="24"/>
              </w:rPr>
              <w:t>BiotSavart</w:t>
            </w:r>
            <w:proofErr w:type="spellEnd"/>
            <w:r>
              <w:rPr>
                <w:sz w:val="24"/>
              </w:rPr>
              <w:t xml:space="preserve"> Law – Applications - The Divergence and Curl of B – Ampere’s Law – Applications - Magnetic Vector Potential -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>
              <w:rPr>
                <w:sz w:val="24"/>
              </w:rPr>
              <w:t xml:space="preserve"> Boundary Conditions – </w:t>
            </w:r>
            <w:proofErr w:type="spellStart"/>
            <w:r>
              <w:rPr>
                <w:sz w:val="24"/>
              </w:rPr>
              <w:t>Multiplole</w:t>
            </w:r>
            <w:proofErr w:type="spellEnd"/>
            <w:r>
              <w:rPr>
                <w:sz w:val="24"/>
              </w:rPr>
              <w:t xml:space="preserve"> Expansion of the Vector Potential – Magnetic Fields in Matter – </w:t>
            </w:r>
            <w:proofErr w:type="spellStart"/>
            <w:r>
              <w:rPr>
                <w:sz w:val="24"/>
              </w:rPr>
              <w:t>Magnetisation</w:t>
            </w:r>
            <w:proofErr w:type="spellEnd"/>
            <w:r>
              <w:rPr>
                <w:sz w:val="24"/>
              </w:rPr>
              <w:t xml:space="preserve"> – Concept of Bound Current – Magnetic Field inside a Matter – The Auxiliary Field H – Linear and Non Linear Media - Magnetic Susceptibility and Permeability</w:t>
            </w:r>
          </w:p>
        </w:tc>
      </w:tr>
      <w:tr w:rsidR="004F32DC" w:rsidTr="00B31B20">
        <w:trPr>
          <w:trHeight w:val="345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B31B20" w:rsidTr="009E56BF">
        <w:trPr>
          <w:trHeight w:val="273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spacing w:line="253" w:lineRule="exact"/>
              <w:ind w:left="36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Electrodynamics</w:t>
            </w:r>
          </w:p>
        </w:tc>
      </w:tr>
      <w:tr w:rsidR="004F32DC">
        <w:trPr>
          <w:trHeight w:val="1781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before="25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Equation of Continuity – Displacement Current – Maxwell’s Equations – </w:t>
            </w:r>
            <w:proofErr w:type="spellStart"/>
            <w:r>
              <w:rPr>
                <w:sz w:val="24"/>
              </w:rPr>
              <w:t>Poynting</w:t>
            </w:r>
            <w:proofErr w:type="spellEnd"/>
            <w:r>
              <w:rPr>
                <w:sz w:val="24"/>
              </w:rPr>
              <w:t xml:space="preserve"> Vector </w:t>
            </w:r>
            <w:proofErr w:type="spellStart"/>
            <w:r>
              <w:rPr>
                <w:sz w:val="24"/>
              </w:rPr>
              <w:t>withproof</w:t>
            </w:r>
            <w:proofErr w:type="spellEnd"/>
          </w:p>
          <w:p w:rsidR="004F32DC" w:rsidRDefault="00DE0B6F">
            <w:pPr>
              <w:pStyle w:val="TableParagraph"/>
              <w:spacing w:before="12" w:line="252" w:lineRule="auto"/>
              <w:ind w:left="105" w:right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Momentum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Electro Magnetic Field – Maxwell’s equation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free space, Dielectric  and </w:t>
            </w:r>
            <w:proofErr w:type="spellStart"/>
            <w:r>
              <w:rPr>
                <w:sz w:val="24"/>
              </w:rPr>
              <w:t>Condutors</w:t>
            </w:r>
            <w:proofErr w:type="spellEnd"/>
            <w:r>
              <w:rPr>
                <w:sz w:val="24"/>
              </w:rPr>
              <w:t xml:space="preserve"> – Reflection and Refraction, Polarization, Fresnel’s Law, Interference, Coherence and Diffraction – Dispersion Relation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Plasma – Scalar and Vector Potential - Gauge Transformation – Coulomb Gauge  and  Lorentz  Gauge  – Transmission Lines  and  Guided  waves  –  TE waves 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</w:t>
            </w:r>
          </w:p>
          <w:p w:rsidR="004F32DC" w:rsidRDefault="00DE0B6F">
            <w:pPr>
              <w:pStyle w:val="TableParagraph"/>
              <w:spacing w:before="3" w:line="24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Rectangular Wave Guide</w:t>
            </w:r>
          </w:p>
        </w:tc>
      </w:tr>
      <w:tr w:rsidR="004F32DC">
        <w:trPr>
          <w:trHeight w:val="268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31B20" w:rsidTr="009E56BF">
        <w:trPr>
          <w:trHeight w:val="273"/>
        </w:trPr>
        <w:tc>
          <w:tcPr>
            <w:tcW w:w="1061" w:type="dxa"/>
            <w:gridSpan w:val="2"/>
          </w:tcPr>
          <w:p w:rsidR="00B31B20" w:rsidRDefault="00B31B2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143" w:type="dxa"/>
          </w:tcPr>
          <w:p w:rsidR="00B31B20" w:rsidRDefault="00B31B20" w:rsidP="00B31B20">
            <w:pPr>
              <w:pStyle w:val="TableParagraph"/>
              <w:spacing w:line="253" w:lineRule="exact"/>
              <w:ind w:left="36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Radiation and </w:t>
            </w:r>
            <w:proofErr w:type="spellStart"/>
            <w:r>
              <w:rPr>
                <w:b/>
                <w:sz w:val="24"/>
              </w:rPr>
              <w:t>Relativitistic</w:t>
            </w:r>
            <w:proofErr w:type="spellEnd"/>
            <w:r>
              <w:rPr>
                <w:b/>
                <w:sz w:val="24"/>
              </w:rPr>
              <w:t xml:space="preserve"> Electrodynamics</w:t>
            </w:r>
          </w:p>
        </w:tc>
      </w:tr>
      <w:tr w:rsidR="004F32DC">
        <w:trPr>
          <w:trHeight w:val="1660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Continuous Charge Distribution – Retarded Potentials and Advanced Potentials – </w:t>
            </w:r>
            <w:proofErr w:type="spellStart"/>
            <w:r>
              <w:rPr>
                <w:sz w:val="24"/>
              </w:rPr>
              <w:t>Jefimenko’s</w:t>
            </w:r>
            <w:proofErr w:type="spellEnd"/>
            <w:r>
              <w:rPr>
                <w:sz w:val="24"/>
              </w:rPr>
              <w:t xml:space="preserve"> Equations – </w:t>
            </w:r>
            <w:proofErr w:type="spellStart"/>
            <w:r>
              <w:rPr>
                <w:sz w:val="24"/>
              </w:rPr>
              <w:t>LienardWiechert</w:t>
            </w:r>
            <w:proofErr w:type="spellEnd"/>
            <w:r>
              <w:rPr>
                <w:sz w:val="24"/>
              </w:rPr>
              <w:t xml:space="preserve"> Potentials - Radiation – Electric Dipole </w:t>
            </w:r>
            <w:proofErr w:type="spellStart"/>
            <w:r>
              <w:rPr>
                <w:sz w:val="24"/>
              </w:rPr>
              <w:t>Raditions</w:t>
            </w:r>
            <w:proofErr w:type="spellEnd"/>
            <w:r>
              <w:rPr>
                <w:sz w:val="24"/>
              </w:rPr>
              <w:t xml:space="preserve"> – Magnetic Dipole Radiations – Power Radiated by Point Charge – Abraham – Lorentz Formula Lorentz Invariance of </w:t>
            </w:r>
            <w:proofErr w:type="spellStart"/>
            <w:r>
              <w:rPr>
                <w:sz w:val="24"/>
              </w:rPr>
              <w:t>Maxwells</w:t>
            </w:r>
            <w:proofErr w:type="spellEnd"/>
            <w:r>
              <w:rPr>
                <w:sz w:val="24"/>
              </w:rPr>
              <w:t xml:space="preserve"> Equations - Four Vector – Four Velocity – </w:t>
            </w:r>
            <w:proofErr w:type="spellStart"/>
            <w:r>
              <w:rPr>
                <w:sz w:val="24"/>
              </w:rPr>
              <w:t>Relativisitc</w:t>
            </w:r>
            <w:proofErr w:type="spellEnd"/>
            <w:r>
              <w:rPr>
                <w:sz w:val="24"/>
              </w:rPr>
              <w:t xml:space="preserve"> Energy and Momentum – Relativistic Kinematics – Relativistic Dynamics – The Field Tensor – Electrodynamics in Tensor Notation –</w:t>
            </w:r>
          </w:p>
          <w:p w:rsidR="004F32DC" w:rsidRDefault="00DE0B6F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Relativistic Potentials (Scalar and Vector Potentials)</w:t>
            </w: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855" w:type="dxa"/>
          </w:tcPr>
          <w:p w:rsidR="004F32DC" w:rsidRDefault="00DE0B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before="6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Introduction to Electrodynamics – David J. Griffiths, Pearson, 4</w:t>
            </w:r>
            <w:r>
              <w:rPr>
                <w:sz w:val="23"/>
                <w:vertAlign w:val="superscript"/>
              </w:rPr>
              <w:t>th</w:t>
            </w:r>
            <w:r>
              <w:rPr>
                <w:sz w:val="23"/>
              </w:rPr>
              <w:t xml:space="preserve"> Edition, 2012</w:t>
            </w:r>
          </w:p>
        </w:tc>
      </w:tr>
      <w:tr w:rsidR="004F32DC">
        <w:trPr>
          <w:trHeight w:val="277"/>
        </w:trPr>
        <w:tc>
          <w:tcPr>
            <w:tcW w:w="855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3"/>
              </w:rPr>
            </w:pPr>
            <w:r>
              <w:rPr>
                <w:sz w:val="23"/>
              </w:rPr>
              <w:t>Classical Electromagnetism – Jerrold Franklin, Dover Publications, Inc.,2</w:t>
            </w:r>
            <w:r>
              <w:rPr>
                <w:sz w:val="23"/>
                <w:vertAlign w:val="superscript"/>
              </w:rPr>
              <w:t>nd</w:t>
            </w:r>
            <w:r>
              <w:rPr>
                <w:sz w:val="23"/>
              </w:rPr>
              <w:t xml:space="preserve"> Edition, 2017</w:t>
            </w:r>
          </w:p>
        </w:tc>
      </w:tr>
      <w:tr w:rsidR="004F32DC">
        <w:trPr>
          <w:trHeight w:val="273"/>
        </w:trPr>
        <w:tc>
          <w:tcPr>
            <w:tcW w:w="855" w:type="dxa"/>
          </w:tcPr>
          <w:p w:rsidR="004F32DC" w:rsidRDefault="00DE0B6F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Basics of Electromagnetism – I. E. </w:t>
            </w:r>
            <w:proofErr w:type="spellStart"/>
            <w:r>
              <w:rPr>
                <w:sz w:val="24"/>
              </w:rPr>
              <w:t>Irodov</w:t>
            </w:r>
            <w:proofErr w:type="spellEnd"/>
            <w:r>
              <w:rPr>
                <w:sz w:val="24"/>
              </w:rPr>
              <w:t>, CBS Publishers &amp; Distributors, 2001</w:t>
            </w:r>
          </w:p>
        </w:tc>
      </w:tr>
      <w:tr w:rsidR="004F32DC">
        <w:trPr>
          <w:trHeight w:val="277"/>
        </w:trPr>
        <w:tc>
          <w:tcPr>
            <w:tcW w:w="10204" w:type="dxa"/>
            <w:gridSpan w:val="3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855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Classical Electrodynamics – J. D. Jackson, Wiley Eastern,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Edition, 2004</w:t>
            </w:r>
          </w:p>
        </w:tc>
      </w:tr>
      <w:tr w:rsidR="004F32DC">
        <w:trPr>
          <w:trHeight w:val="278"/>
        </w:trPr>
        <w:tc>
          <w:tcPr>
            <w:tcW w:w="855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49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Classical Electrodynamics – W. Greiner, Spring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 xml:space="preserve"> New York, Inc. , 1998</w:t>
            </w:r>
          </w:p>
        </w:tc>
      </w:tr>
      <w:tr w:rsidR="004F32DC">
        <w:trPr>
          <w:trHeight w:val="273"/>
        </w:trPr>
        <w:tc>
          <w:tcPr>
            <w:tcW w:w="1020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spacing w:line="253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Pr="00B31B20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177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 w:after="1"/>
        <w:rPr>
          <w:sz w:val="26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993"/>
        <w:gridCol w:w="5954"/>
        <w:gridCol w:w="2555"/>
        <w:gridCol w:w="28"/>
      </w:tblGrid>
      <w:tr w:rsidR="00B31B20" w:rsidTr="003A7454">
        <w:trPr>
          <w:gridAfter w:val="1"/>
          <w:wAfter w:w="28" w:type="dxa"/>
          <w:trHeight w:val="479"/>
        </w:trPr>
        <w:tc>
          <w:tcPr>
            <w:tcW w:w="2125" w:type="dxa"/>
            <w:gridSpan w:val="2"/>
          </w:tcPr>
          <w:p w:rsidR="00B31B20" w:rsidRDefault="00B31B20" w:rsidP="00B31B20">
            <w:pPr>
              <w:pStyle w:val="TableParagraph"/>
              <w:spacing w:line="273" w:lineRule="exact"/>
              <w:ind w:left="251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4" w:type="dxa"/>
          </w:tcPr>
          <w:p w:rsidR="00B31B20" w:rsidRDefault="00B31B2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B31B20" w:rsidRDefault="00B31B20">
            <w:pPr>
              <w:pStyle w:val="TableParagraph"/>
              <w:spacing w:line="240" w:lineRule="auto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STATISTICAL MECHANICS</w:t>
            </w:r>
          </w:p>
        </w:tc>
        <w:tc>
          <w:tcPr>
            <w:tcW w:w="2555" w:type="dxa"/>
            <w:vMerge w:val="restart"/>
          </w:tcPr>
          <w:p w:rsidR="00B31B20" w:rsidRDefault="00B31B20" w:rsidP="00B31B20">
            <w:pPr>
              <w:pStyle w:val="TableParagraph"/>
              <w:spacing w:line="273" w:lineRule="exact"/>
              <w:ind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Paper X</w:t>
            </w:r>
          </w:p>
        </w:tc>
      </w:tr>
      <w:tr w:rsidR="00B31B20" w:rsidTr="003A7454">
        <w:trPr>
          <w:gridAfter w:val="1"/>
          <w:wAfter w:w="28" w:type="dxa"/>
          <w:trHeight w:val="551"/>
        </w:trPr>
        <w:tc>
          <w:tcPr>
            <w:tcW w:w="2125" w:type="dxa"/>
            <w:gridSpan w:val="2"/>
          </w:tcPr>
          <w:p w:rsidR="00B31B20" w:rsidRDefault="00B31B20">
            <w:pPr>
              <w:pStyle w:val="TableParagraph"/>
              <w:spacing w:before="135" w:line="240" w:lineRule="auto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4" w:type="dxa"/>
          </w:tcPr>
          <w:p w:rsidR="00B31B20" w:rsidRDefault="00B31B20">
            <w:pPr>
              <w:pStyle w:val="TableParagraph"/>
              <w:spacing w:before="1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 should have basic understanding in classical and quantum mechanics</w:t>
            </w:r>
          </w:p>
        </w:tc>
        <w:tc>
          <w:tcPr>
            <w:tcW w:w="2555" w:type="dxa"/>
            <w:vMerge/>
          </w:tcPr>
          <w:p w:rsidR="00B31B20" w:rsidRDefault="00B31B20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</w:tr>
      <w:tr w:rsidR="004F32DC" w:rsidTr="003A7454">
        <w:trPr>
          <w:gridAfter w:val="1"/>
          <w:wAfter w:w="28" w:type="dxa"/>
          <w:trHeight w:val="273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 w:rsidTr="003A7454">
        <w:trPr>
          <w:gridAfter w:val="1"/>
          <w:wAfter w:w="28" w:type="dxa"/>
          <w:trHeight w:val="1382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 basics of probability, statistics and distributionfunctions</w:t>
            </w:r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know about classical and quantumstatistics</w:t>
            </w:r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compute probability distributions for MB, BE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FDstatistics</w:t>
            </w:r>
          </w:p>
          <w:p w:rsidR="004F32DC" w:rsidRDefault="00DE0B6F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learn phase transition and </w:t>
            </w: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basics of non-equilibrium statisticalmechanics</w:t>
            </w:r>
          </w:p>
        </w:tc>
      </w:tr>
      <w:tr w:rsidR="004F32DC" w:rsidTr="003A7454">
        <w:trPr>
          <w:gridAfter w:val="1"/>
          <w:wAfter w:w="28" w:type="dxa"/>
          <w:trHeight w:val="27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 w:rsidTr="003A7454">
        <w:trPr>
          <w:gridAfter w:val="1"/>
          <w:wAfter w:w="28" w:type="dxa"/>
          <w:trHeight w:val="273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 w:rsidTr="003A7454">
        <w:trPr>
          <w:gridAfter w:val="1"/>
          <w:wAfter w:w="28" w:type="dxa"/>
          <w:trHeight w:val="277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3A7454" w:rsidTr="003A7454">
        <w:trPr>
          <w:trHeight w:val="273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familarise</w:t>
            </w:r>
            <w:proofErr w:type="spellEnd"/>
            <w:r>
              <w:rPr>
                <w:sz w:val="24"/>
              </w:rPr>
              <w:t xml:space="preserve"> basic mathematical tools like probability, statistics and approximation technique</w:t>
            </w:r>
          </w:p>
        </w:tc>
      </w:tr>
      <w:tr w:rsidR="003A7454" w:rsidTr="003A7454">
        <w:trPr>
          <w:trHeight w:val="277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understand ensemble, connection between microstate and </w:t>
            </w:r>
            <w:proofErr w:type="spellStart"/>
            <w:r>
              <w:rPr>
                <w:sz w:val="24"/>
              </w:rPr>
              <w:t>macrostates</w:t>
            </w:r>
            <w:proofErr w:type="spellEnd"/>
          </w:p>
        </w:tc>
      </w:tr>
      <w:tr w:rsidR="003A7454" w:rsidTr="003A7454">
        <w:trPr>
          <w:trHeight w:val="273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other branches in physics better</w:t>
            </w:r>
          </w:p>
        </w:tc>
      </w:tr>
      <w:tr w:rsidR="003A7454" w:rsidTr="003A7454">
        <w:trPr>
          <w:trHeight w:val="277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calculate partition function and compute thermodynamics relations</w:t>
            </w:r>
          </w:p>
        </w:tc>
      </w:tr>
      <w:tr w:rsidR="003A7454" w:rsidTr="003A7454">
        <w:trPr>
          <w:trHeight w:val="278"/>
        </w:trPr>
        <w:tc>
          <w:tcPr>
            <w:tcW w:w="10662" w:type="dxa"/>
            <w:gridSpan w:val="5"/>
          </w:tcPr>
          <w:p w:rsidR="003A7454" w:rsidRDefault="003A745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to multi disciplinary areas</w:t>
            </w:r>
          </w:p>
        </w:tc>
      </w:tr>
      <w:tr w:rsidR="004F32DC" w:rsidTr="003A7454">
        <w:trPr>
          <w:gridAfter w:val="1"/>
          <w:wAfter w:w="28" w:type="dxa"/>
          <w:trHeight w:val="27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gridAfter w:val="1"/>
          <w:wAfter w:w="28" w:type="dxa"/>
          <w:trHeight w:val="273"/>
        </w:trPr>
        <w:tc>
          <w:tcPr>
            <w:tcW w:w="1132" w:type="dxa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502" w:type="dxa"/>
            <w:gridSpan w:val="3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 Foundations to Statistical Mechanics</w:t>
            </w:r>
          </w:p>
        </w:tc>
      </w:tr>
      <w:tr w:rsidR="004F32DC" w:rsidTr="003A7454">
        <w:trPr>
          <w:gridAfter w:val="1"/>
          <w:wAfter w:w="28" w:type="dxa"/>
          <w:trHeight w:val="1104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4" w:right="87"/>
              <w:jc w:val="both"/>
              <w:rPr>
                <w:sz w:val="24"/>
              </w:rPr>
            </w:pPr>
            <w:r>
              <w:rPr>
                <w:sz w:val="24"/>
              </w:rPr>
              <w:t>Random Variables - Probability – Probability and Frequency Probability of an Ensemble – Basic Rules of Probability Theory – Mean Values of Discrete and Continuous Random Variables – Sterling’s Approximation. Variance Dispersion – Probability Distribution – Binomial – Poisson – Mean and</w:t>
            </w:r>
          </w:p>
          <w:p w:rsidR="004F32DC" w:rsidRDefault="00DE0B6F">
            <w:pPr>
              <w:pStyle w:val="TableParagraph"/>
              <w:spacing w:line="257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Fluctuations – Gaussian Distribution – Standard Deviation – Central Limit Theorem.</w:t>
            </w:r>
          </w:p>
        </w:tc>
      </w:tr>
      <w:tr w:rsidR="004F32DC" w:rsidTr="003A7454">
        <w:trPr>
          <w:gridAfter w:val="1"/>
          <w:wAfter w:w="28" w:type="dxa"/>
          <w:trHeight w:val="268"/>
        </w:trPr>
        <w:tc>
          <w:tcPr>
            <w:tcW w:w="1063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A7454" w:rsidTr="009E56BF">
        <w:trPr>
          <w:gridAfter w:val="1"/>
          <w:wAfter w:w="28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502" w:type="dxa"/>
            <w:gridSpan w:val="3"/>
            <w:tcBorders>
              <w:left w:val="single" w:sz="6" w:space="0" w:color="000000"/>
            </w:tcBorders>
          </w:tcPr>
          <w:p w:rsidR="003A7454" w:rsidRDefault="003A7454">
            <w:pPr>
              <w:pStyle w:val="TableParagraph"/>
              <w:spacing w:before="1" w:line="257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Review of Thermodynamics, Classical Statistics</w:t>
            </w:r>
          </w:p>
        </w:tc>
      </w:tr>
      <w:tr w:rsidR="004F32DC" w:rsidTr="003A7454">
        <w:trPr>
          <w:gridAfter w:val="1"/>
          <w:wAfter w:w="28" w:type="dxa"/>
          <w:trHeight w:val="1104"/>
        </w:trPr>
        <w:tc>
          <w:tcPr>
            <w:tcW w:w="1063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Review of Classical Thermodynamics – </w:t>
            </w:r>
            <w:proofErr w:type="spellStart"/>
            <w:r>
              <w:rPr>
                <w:sz w:val="24"/>
              </w:rPr>
              <w:t>Zeroth</w:t>
            </w:r>
            <w:proofErr w:type="spellEnd"/>
            <w:r>
              <w:rPr>
                <w:sz w:val="24"/>
              </w:rPr>
              <w:t xml:space="preserve"> Law, </w:t>
            </w:r>
            <w:r>
              <w:rPr>
                <w:spacing w:val="-3"/>
                <w:sz w:val="24"/>
              </w:rPr>
              <w:t xml:space="preserve">First </w:t>
            </w:r>
            <w:r>
              <w:rPr>
                <w:sz w:val="24"/>
              </w:rPr>
              <w:t xml:space="preserve">Law, Second Law and Third Law and Its Consequences - Thermodynamics Potentials – Maxwell’s Relations – </w:t>
            </w:r>
            <w:proofErr w:type="spellStart"/>
            <w:r>
              <w:rPr>
                <w:sz w:val="24"/>
              </w:rPr>
              <w:t>Equipartition</w:t>
            </w:r>
            <w:proofErr w:type="spellEnd"/>
            <w:r>
              <w:rPr>
                <w:sz w:val="24"/>
              </w:rPr>
              <w:t xml:space="preserve"> Theorem (without Proof)  – </w:t>
            </w:r>
            <w:proofErr w:type="spellStart"/>
            <w:r>
              <w:rPr>
                <w:sz w:val="24"/>
              </w:rPr>
              <w:t>DulongPetit’s</w:t>
            </w:r>
            <w:proofErr w:type="spellEnd"/>
            <w:r>
              <w:rPr>
                <w:sz w:val="24"/>
              </w:rPr>
              <w:t xml:space="preserve">  Law  -  Microstates – </w:t>
            </w:r>
            <w:proofErr w:type="spellStart"/>
            <w:r>
              <w:rPr>
                <w:sz w:val="24"/>
              </w:rPr>
              <w:t>Macrostates</w:t>
            </w:r>
            <w:proofErr w:type="spellEnd"/>
            <w:r>
              <w:rPr>
                <w:sz w:val="24"/>
              </w:rPr>
              <w:t xml:space="preserve"> -  Phase Space –  Density Distribution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Phase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Space - </w:t>
            </w:r>
            <w:proofErr w:type="spellStart"/>
            <w:r>
              <w:rPr>
                <w:sz w:val="24"/>
              </w:rPr>
              <w:t>Liouville’s</w:t>
            </w:r>
            <w:proofErr w:type="spellEnd"/>
            <w:r>
              <w:rPr>
                <w:sz w:val="24"/>
              </w:rPr>
              <w:t xml:space="preserve"> Theorem, Proof and its Consequences – Statistical Equilibrium - Postulates of Statistical</w:t>
            </w:r>
          </w:p>
        </w:tc>
      </w:tr>
    </w:tbl>
    <w:p w:rsidR="004F32DC" w:rsidRDefault="004F32DC">
      <w:pPr>
        <w:spacing w:line="257" w:lineRule="exact"/>
        <w:jc w:val="both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228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710"/>
        <w:gridCol w:w="9502"/>
      </w:tblGrid>
      <w:tr w:rsidR="004F32DC">
        <w:trPr>
          <w:trHeight w:val="551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Mechanics - Classical Statistics - Maxwell Boltzmann Distribution – Maxwell Distribution of Speeds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Root Mean Square Speed – Average </w:t>
            </w:r>
            <w:proofErr w:type="spellStart"/>
            <w:r>
              <w:rPr>
                <w:sz w:val="24"/>
              </w:rPr>
              <w:t>Spead</w:t>
            </w:r>
            <w:proofErr w:type="spellEnd"/>
            <w:r>
              <w:rPr>
                <w:sz w:val="24"/>
              </w:rPr>
              <w:t xml:space="preserve"> – Most Probable Speed.</w:t>
            </w:r>
          </w:p>
        </w:tc>
      </w:tr>
      <w:tr w:rsidR="004F32DC">
        <w:trPr>
          <w:trHeight w:val="268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3A7454" w:rsidTr="009E56BF">
        <w:trPr>
          <w:trHeight w:val="278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Stationary Ensembles and Density Matrix</w:t>
            </w:r>
          </w:p>
        </w:tc>
      </w:tr>
      <w:tr w:rsidR="004F32DC">
        <w:trPr>
          <w:trHeight w:val="1929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Ensemble and Classification - Micro Canonical Ensemble – Density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States – Application - Classical Ideal Gas - Two Level System – Concept of Negative Temperature - Canonical Ensemble – Derivation of Gibbs Canonical Distribution - Partition Function – Mean and Fluctuations - Applications – Classical Ideal Gas - – Discussion of Gibb’s Paradox and </w:t>
            </w:r>
            <w:proofErr w:type="spellStart"/>
            <w:r>
              <w:rPr>
                <w:sz w:val="24"/>
              </w:rPr>
              <w:t>SakkurTetrode</w:t>
            </w:r>
            <w:proofErr w:type="spellEnd"/>
            <w:r>
              <w:rPr>
                <w:sz w:val="24"/>
              </w:rPr>
              <w:t xml:space="preserve"> Equation - Classical Harmonic Oscillator –  Rigid Rotator - Statistics of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- Curie Law - Quantum Systems – State – Pure and MixedState</w:t>
            </w:r>
          </w:p>
          <w:p w:rsidR="004F32DC" w:rsidRDefault="00DE0B6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  Density Matrix  –  Entropy –  Boltzmann  Gibbs  Entropy  –  Information  Theory  –  Shannon  Entropy–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Introduction to Classical and Quantum Information Theory (Qualitatively).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trHeight w:val="273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17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Quantum Statistics</w:t>
            </w:r>
          </w:p>
        </w:tc>
      </w:tr>
      <w:tr w:rsidR="004F32DC">
        <w:trPr>
          <w:trHeight w:val="1382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Quantum Statistics – Bose – Einstein Distribution – Fermi Dirac Distribution – </w:t>
            </w:r>
            <w:proofErr w:type="spellStart"/>
            <w:r>
              <w:rPr>
                <w:sz w:val="24"/>
              </w:rPr>
              <w:t>Comparision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Wavefunctions</w:t>
            </w:r>
            <w:proofErr w:type="spellEnd"/>
            <w:r>
              <w:rPr>
                <w:sz w:val="24"/>
              </w:rPr>
              <w:t xml:space="preserve"> Exchange and Symmetry - Applications – Black Body Radiation and Planck Distribution Law – Einstein Theory of Solids – Debye Theory of Solids – Quantum Mechanical Paramagnetic</w:t>
            </w:r>
          </w:p>
          <w:p w:rsidR="004F32DC" w:rsidRDefault="00DE0B6F">
            <w:pPr>
              <w:pStyle w:val="TableParagraph"/>
              <w:spacing w:before="4" w:line="274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Susceptibility - Energy and Pressure of Ideal Bose Einstein Gas - Energy and Pressure of Ideal Fermi Dirac Gas – Free Electron Model and Electronic Emission – Bose Einstein Condensation.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A7454" w:rsidTr="009E56BF">
        <w:trPr>
          <w:trHeight w:val="273"/>
        </w:trPr>
        <w:tc>
          <w:tcPr>
            <w:tcW w:w="1132" w:type="dxa"/>
            <w:gridSpan w:val="2"/>
            <w:tcBorders>
              <w:right w:val="single" w:sz="6" w:space="0" w:color="000000"/>
            </w:tcBorders>
          </w:tcPr>
          <w:p w:rsidR="003A7454" w:rsidRDefault="003A745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2" w:type="dxa"/>
            <w:tcBorders>
              <w:left w:val="single" w:sz="6" w:space="0" w:color="000000"/>
            </w:tcBorders>
          </w:tcPr>
          <w:p w:rsidR="003A7454" w:rsidRDefault="003A7454" w:rsidP="003A7454">
            <w:pPr>
              <w:pStyle w:val="TableParagraph"/>
              <w:spacing w:line="253" w:lineRule="exact"/>
              <w:ind w:left="316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Phase Transition and Basics of </w:t>
            </w:r>
            <w:proofErr w:type="spellStart"/>
            <w:r>
              <w:rPr>
                <w:b/>
                <w:sz w:val="24"/>
              </w:rPr>
              <w:t>Nonequilibrium</w:t>
            </w:r>
            <w:proofErr w:type="spellEnd"/>
            <w:r>
              <w:rPr>
                <w:b/>
                <w:sz w:val="24"/>
              </w:rPr>
              <w:t xml:space="preserve"> Statistical Mechanics</w:t>
            </w:r>
          </w:p>
        </w:tc>
      </w:tr>
      <w:tr w:rsidR="004F32DC">
        <w:trPr>
          <w:trHeight w:val="1656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Phase </w:t>
            </w:r>
            <w:proofErr w:type="spellStart"/>
            <w:r>
              <w:rPr>
                <w:sz w:val="24"/>
              </w:rPr>
              <w:t>Equilibria</w:t>
            </w:r>
            <w:proofErr w:type="spellEnd"/>
            <w:r>
              <w:rPr>
                <w:sz w:val="24"/>
              </w:rPr>
              <w:t xml:space="preserve"> – Equilibrium Conditions – Classification of Phase Transition – Phase Diagram – </w:t>
            </w:r>
            <w:proofErr w:type="spellStart"/>
            <w:r>
              <w:rPr>
                <w:sz w:val="24"/>
              </w:rPr>
              <w:t>ClausiusClaperon</w:t>
            </w:r>
            <w:proofErr w:type="spellEnd"/>
            <w:r>
              <w:rPr>
                <w:sz w:val="24"/>
              </w:rPr>
              <w:t xml:space="preserve"> Equation – Van der Waal’s Equation – Second Order Phase Transitions – </w:t>
            </w:r>
            <w:proofErr w:type="spellStart"/>
            <w:r>
              <w:rPr>
                <w:sz w:val="24"/>
              </w:rPr>
              <w:t>Ginzburg</w:t>
            </w:r>
            <w:proofErr w:type="spellEnd"/>
            <w:r>
              <w:rPr>
                <w:sz w:val="24"/>
              </w:rPr>
              <w:t xml:space="preserve"> Landau Theory–PhaseTransition</w:t>
            </w:r>
            <w:r>
              <w:rPr>
                <w:spacing w:val="-3"/>
                <w:sz w:val="24"/>
              </w:rPr>
              <w:t>in</w:t>
            </w:r>
            <w:r>
              <w:rPr>
                <w:sz w:val="24"/>
              </w:rPr>
              <w:t>FerromagneticMaterials–LiquidHelium-OnsagarRelations–Fluctuations</w:t>
            </w:r>
          </w:p>
          <w:p w:rsidR="004F32DC" w:rsidRDefault="00DE0B6F">
            <w:pPr>
              <w:pStyle w:val="TableParagraph"/>
              <w:spacing w:before="1"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Energy, Pressure and Enthalpy – </w:t>
            </w:r>
            <w:proofErr w:type="spellStart"/>
            <w:r>
              <w:rPr>
                <w:spacing w:val="-3"/>
                <w:sz w:val="24"/>
              </w:rPr>
              <w:t>Ising</w:t>
            </w:r>
            <w:r>
              <w:rPr>
                <w:sz w:val="24"/>
              </w:rPr>
              <w:t>Model</w:t>
            </w:r>
            <w:proofErr w:type="spellEnd"/>
            <w:r>
              <w:rPr>
                <w:sz w:val="24"/>
              </w:rPr>
              <w:t xml:space="preserve"> – One Dimension – Bragg William Approximation – Effusion  -  Diffusion  –  Random  walk  and  Brownian  Motion  –  Qualitative  Discussion  of  Principleof</w:t>
            </w:r>
          </w:p>
          <w:p w:rsidR="004F32DC" w:rsidRDefault="00DE0B6F">
            <w:pPr>
              <w:pStyle w:val="TableParagraph"/>
              <w:spacing w:before="4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Detailed Balance, </w:t>
            </w:r>
            <w:proofErr w:type="spellStart"/>
            <w:r>
              <w:rPr>
                <w:sz w:val="24"/>
              </w:rPr>
              <w:t>Focker</w:t>
            </w:r>
            <w:proofErr w:type="spellEnd"/>
            <w:r>
              <w:rPr>
                <w:sz w:val="24"/>
              </w:rPr>
              <w:t xml:space="preserve"> Planck’s Equation and Boltzmann’s H Theorem (without proof).</w:t>
            </w: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2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10" w:right="464"/>
              <w:rPr>
                <w:sz w:val="24"/>
              </w:rPr>
            </w:pPr>
            <w:r>
              <w:rPr>
                <w:sz w:val="24"/>
              </w:rPr>
              <w:t>Fundamentals of Statistical Mechanics – B. B. Laud, New Age International Publishers,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2018.</w:t>
            </w:r>
          </w:p>
        </w:tc>
      </w:tr>
      <w:tr w:rsidR="004F32DC">
        <w:trPr>
          <w:trHeight w:val="273"/>
        </w:trPr>
        <w:tc>
          <w:tcPr>
            <w:tcW w:w="422" w:type="dxa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to Statistical Physics – </w:t>
            </w:r>
            <w:proofErr w:type="spellStart"/>
            <w:r>
              <w:rPr>
                <w:sz w:val="24"/>
              </w:rPr>
              <w:t>Kerson</w:t>
            </w:r>
            <w:proofErr w:type="spellEnd"/>
            <w:r>
              <w:rPr>
                <w:sz w:val="24"/>
              </w:rPr>
              <w:t xml:space="preserve"> Huang, CRC Press,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2010.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12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634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An introductory course of Statistical Mechanics – P. B. Pal,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 xml:space="preserve"> Publishing House, 2008.</w:t>
            </w:r>
          </w:p>
        </w:tc>
      </w:tr>
      <w:tr w:rsidR="004F32DC">
        <w:trPr>
          <w:trHeight w:val="278"/>
        </w:trPr>
        <w:tc>
          <w:tcPr>
            <w:tcW w:w="422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2" w:type="dxa"/>
            <w:gridSpan w:val="2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Statistical Mechanics - R. K. </w:t>
            </w:r>
            <w:proofErr w:type="spellStart"/>
            <w:r>
              <w:rPr>
                <w:sz w:val="24"/>
              </w:rPr>
              <w:t>Pathria</w:t>
            </w:r>
            <w:proofErr w:type="spellEnd"/>
            <w:r>
              <w:rPr>
                <w:sz w:val="24"/>
              </w:rPr>
              <w:t>, Elsevier,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2005.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"/>
        <w:rPr>
          <w:sz w:val="22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1955"/>
        <w:gridCol w:w="5225"/>
        <w:gridCol w:w="2466"/>
        <w:gridCol w:w="24"/>
      </w:tblGrid>
      <w:tr w:rsidR="00B53020" w:rsidTr="00B53020">
        <w:trPr>
          <w:gridAfter w:val="1"/>
          <w:wAfter w:w="24" w:type="dxa"/>
          <w:trHeight w:val="571"/>
        </w:trPr>
        <w:tc>
          <w:tcPr>
            <w:tcW w:w="3089" w:type="dxa"/>
            <w:gridSpan w:val="2"/>
          </w:tcPr>
          <w:p w:rsidR="00B53020" w:rsidRDefault="00B53020">
            <w:pPr>
              <w:pStyle w:val="TableParagraph"/>
              <w:spacing w:before="93" w:line="240" w:lineRule="auto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5" w:type="dxa"/>
          </w:tcPr>
          <w:p w:rsidR="00B53020" w:rsidRDefault="00B53020">
            <w:pPr>
              <w:pStyle w:val="TableParagraph"/>
              <w:spacing w:before="222" w:line="240" w:lineRule="auto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CONDENSED MATTER PHYSICS</w:t>
            </w:r>
          </w:p>
        </w:tc>
        <w:tc>
          <w:tcPr>
            <w:tcW w:w="2466" w:type="dxa"/>
            <w:vMerge w:val="restart"/>
          </w:tcPr>
          <w:p w:rsidR="00B53020" w:rsidRDefault="00B53020">
            <w:pPr>
              <w:pStyle w:val="TableParagraph"/>
              <w:spacing w:before="93" w:line="240" w:lineRule="auto"/>
              <w:ind w:right="458"/>
              <w:jc w:val="right"/>
              <w:rPr>
                <w:b/>
                <w:sz w:val="24"/>
              </w:rPr>
            </w:pPr>
            <w:r>
              <w:rPr>
                <w:b/>
              </w:rPr>
              <w:t>Core Paper XI</w:t>
            </w:r>
          </w:p>
        </w:tc>
      </w:tr>
      <w:tr w:rsidR="00B53020" w:rsidTr="009E56BF">
        <w:trPr>
          <w:gridAfter w:val="1"/>
          <w:wAfter w:w="24" w:type="dxa"/>
          <w:trHeight w:val="551"/>
        </w:trPr>
        <w:tc>
          <w:tcPr>
            <w:tcW w:w="3089" w:type="dxa"/>
            <w:gridSpan w:val="2"/>
          </w:tcPr>
          <w:p w:rsidR="00B53020" w:rsidRDefault="00B53020">
            <w:pPr>
              <w:pStyle w:val="TableParagraph"/>
              <w:spacing w:before="1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5" w:type="dxa"/>
          </w:tcPr>
          <w:p w:rsidR="00B53020" w:rsidRDefault="00B53020">
            <w:pPr>
              <w:pStyle w:val="TableParagraph"/>
              <w:spacing w:before="1" w:line="274" w:lineRule="exact"/>
              <w:ind w:left="223"/>
              <w:rPr>
                <w:sz w:val="24"/>
              </w:rPr>
            </w:pPr>
            <w:r>
              <w:rPr>
                <w:sz w:val="24"/>
              </w:rPr>
              <w:t>Students should have basic knowledge in band theory and electronic configuration</w:t>
            </w:r>
          </w:p>
        </w:tc>
        <w:tc>
          <w:tcPr>
            <w:tcW w:w="2466" w:type="dxa"/>
            <w:vMerge/>
          </w:tcPr>
          <w:p w:rsidR="00B53020" w:rsidRDefault="00B53020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4" w:type="dxa"/>
          <w:trHeight w:val="273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4" w:type="dxa"/>
          <w:trHeight w:val="1272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gain an understanding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the interplay between classical and quantum mechanicalphenomena</w:t>
            </w:r>
          </w:p>
          <w:p w:rsidR="004F32DC" w:rsidRDefault="00DE0B6F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line="242" w:lineRule="auto"/>
              <w:ind w:right="728"/>
              <w:rPr>
                <w:sz w:val="24"/>
              </w:rPr>
            </w:pPr>
            <w:r>
              <w:rPr>
                <w:sz w:val="24"/>
              </w:rPr>
              <w:t xml:space="preserve">understand microscopic/atomic processes acting between many atoms/molecules that producesthe typical properties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different solid-statematter</w:t>
            </w:r>
          </w:p>
        </w:tc>
      </w:tr>
      <w:tr w:rsidR="004F32DC">
        <w:trPr>
          <w:gridAfter w:val="1"/>
          <w:wAfter w:w="24" w:type="dxa"/>
          <w:trHeight w:val="273"/>
        </w:trPr>
        <w:tc>
          <w:tcPr>
            <w:tcW w:w="1078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4" w:type="dxa"/>
          <w:trHeight w:val="277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4" w:type="dxa"/>
          <w:trHeight w:val="326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53020" w:rsidTr="00B53020">
        <w:trPr>
          <w:trHeight w:val="32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to know the continuance in condensed matter physics in some central areas</w:t>
            </w:r>
          </w:p>
        </w:tc>
      </w:tr>
      <w:tr w:rsidR="00B53020" w:rsidTr="00B53020">
        <w:trPr>
          <w:trHeight w:val="585"/>
        </w:trPr>
        <w:tc>
          <w:tcPr>
            <w:tcW w:w="10804" w:type="dxa"/>
            <w:gridSpan w:val="5"/>
          </w:tcPr>
          <w:p w:rsidR="00B53020" w:rsidRDefault="00B53020" w:rsidP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provide the basic knowledge and also give an overview of current problems within the field of condensed matter/materials science mainly on functional materials</w:t>
            </w:r>
          </w:p>
        </w:tc>
      </w:tr>
      <w:tr w:rsidR="00B53020" w:rsidTr="00B53020">
        <w:trPr>
          <w:trHeight w:val="32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learn about phenomenon of magnetism</w:t>
            </w:r>
          </w:p>
        </w:tc>
      </w:tr>
      <w:tr w:rsidR="00B53020" w:rsidTr="00B53020">
        <w:trPr>
          <w:trHeight w:val="551"/>
        </w:trPr>
        <w:tc>
          <w:tcPr>
            <w:tcW w:w="10804" w:type="dxa"/>
            <w:gridSpan w:val="5"/>
          </w:tcPr>
          <w:p w:rsidR="00B53020" w:rsidRDefault="00B53020">
            <w:pPr>
              <w:pStyle w:val="TableParagraph"/>
              <w:spacing w:before="1"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predict magnetic properties of atoms and molecules based on their electronic configurations</w:t>
            </w:r>
          </w:p>
        </w:tc>
      </w:tr>
      <w:tr w:rsidR="004F32DC">
        <w:trPr>
          <w:gridAfter w:val="1"/>
          <w:wAfter w:w="24" w:type="dxa"/>
          <w:trHeight w:val="278"/>
        </w:trPr>
        <w:tc>
          <w:tcPr>
            <w:tcW w:w="1078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3020" w:rsidTr="009E56BF">
        <w:trPr>
          <w:gridAfter w:val="1"/>
          <w:wAfter w:w="24" w:type="dxa"/>
          <w:trHeight w:val="273"/>
        </w:trPr>
        <w:tc>
          <w:tcPr>
            <w:tcW w:w="1134" w:type="dxa"/>
            <w:tcBorders>
              <w:right w:val="single" w:sz="6" w:space="0" w:color="000000"/>
            </w:tcBorders>
          </w:tcPr>
          <w:p w:rsidR="00B53020" w:rsidRDefault="00B5302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646" w:type="dxa"/>
            <w:gridSpan w:val="3"/>
            <w:tcBorders>
              <w:left w:val="single" w:sz="6" w:space="0" w:color="000000"/>
            </w:tcBorders>
          </w:tcPr>
          <w:p w:rsidR="00B53020" w:rsidRDefault="00B53020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3"/>
              </w:rPr>
              <w:t>Crystal Structure</w:t>
            </w:r>
          </w:p>
        </w:tc>
      </w:tr>
      <w:tr w:rsidR="004F32DC">
        <w:trPr>
          <w:gridAfter w:val="1"/>
          <w:wAfter w:w="24" w:type="dxa"/>
          <w:trHeight w:val="552"/>
        </w:trPr>
        <w:tc>
          <w:tcPr>
            <w:tcW w:w="1078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Crystal classes and system - 2D, 3D lattices - </w:t>
            </w:r>
            <w:proofErr w:type="spellStart"/>
            <w:r>
              <w:rPr>
                <w:sz w:val="24"/>
              </w:rPr>
              <w:t>Bravais</w:t>
            </w:r>
            <w:proofErr w:type="spellEnd"/>
            <w:r>
              <w:rPr>
                <w:sz w:val="24"/>
              </w:rPr>
              <w:t xml:space="preserve"> lattices – Point groups – Space groups – Reciprocal</w:t>
            </w:r>
          </w:p>
          <w:p w:rsidR="004F32DC" w:rsidRDefault="00DE0B6F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lattice – </w:t>
            </w:r>
            <w:proofErr w:type="spellStart"/>
            <w:r>
              <w:rPr>
                <w:sz w:val="24"/>
              </w:rPr>
              <w:t>Ewald’s</w:t>
            </w:r>
            <w:proofErr w:type="spellEnd"/>
            <w:r>
              <w:rPr>
                <w:sz w:val="24"/>
              </w:rPr>
              <w:t xml:space="preserve"> sphere construction – Braggs law – Atomic scattering factor - Diffraction – Structure factor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331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7"/>
        <w:gridCol w:w="226"/>
        <w:gridCol w:w="8370"/>
        <w:gridCol w:w="1273"/>
      </w:tblGrid>
      <w:tr w:rsidR="004F32DC">
        <w:trPr>
          <w:trHeight w:val="55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Experimental techniques – Laue, Powder, Rotation methods - Bonding of common crystal structures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NaCl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CsCI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ZnS</w:t>
            </w:r>
            <w:proofErr w:type="spellEnd"/>
            <w:r>
              <w:rPr>
                <w:sz w:val="24"/>
              </w:rPr>
              <w:t xml:space="preserve"> and Diamond – Packing density – </w:t>
            </w:r>
            <w:proofErr w:type="spellStart"/>
            <w:r>
              <w:rPr>
                <w:sz w:val="24"/>
              </w:rPr>
              <w:t>hcp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ccp</w:t>
            </w:r>
            <w:proofErr w:type="spellEnd"/>
            <w:r>
              <w:rPr>
                <w:sz w:val="24"/>
              </w:rPr>
              <w:t xml:space="preserve">,- random stacking and </w:t>
            </w:r>
            <w:proofErr w:type="spellStart"/>
            <w:r>
              <w:rPr>
                <w:sz w:val="24"/>
              </w:rPr>
              <w:t>polytypism</w:t>
            </w:r>
            <w:proofErr w:type="spellEnd"/>
          </w:p>
        </w:tc>
      </w:tr>
      <w:tr w:rsidR="004F32DC">
        <w:trPr>
          <w:trHeight w:val="277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4F32DC" w:rsidRDefault="00DE0B6F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70" w:type="dxa"/>
            <w:tcBorders>
              <w:left w:val="single" w:sz="6" w:space="0" w:color="000000"/>
            </w:tcBorders>
          </w:tcPr>
          <w:p w:rsidR="004F32DC" w:rsidRDefault="00DE0B6F" w:rsidP="008248A2">
            <w:pPr>
              <w:pStyle w:val="TableParagraph"/>
              <w:spacing w:line="254" w:lineRule="exact"/>
              <w:ind w:left="1591" w:right="1583"/>
              <w:rPr>
                <w:b/>
                <w:sz w:val="24"/>
              </w:rPr>
            </w:pPr>
            <w:r>
              <w:rPr>
                <w:b/>
                <w:sz w:val="24"/>
              </w:rPr>
              <w:t>Lattice Vibrations and Thermal Properties</w:t>
            </w:r>
          </w:p>
        </w:tc>
        <w:tc>
          <w:tcPr>
            <w:tcW w:w="1273" w:type="dxa"/>
          </w:tcPr>
          <w:p w:rsidR="004F32DC" w:rsidRDefault="004F32DC">
            <w:pPr>
              <w:pStyle w:val="TableParagraph"/>
              <w:spacing w:line="254" w:lineRule="exact"/>
              <w:ind w:right="237"/>
              <w:jc w:val="right"/>
              <w:rPr>
                <w:b/>
                <w:sz w:val="24"/>
              </w:rPr>
            </w:pPr>
          </w:p>
        </w:tc>
      </w:tr>
      <w:tr w:rsidR="004F32DC">
        <w:trPr>
          <w:trHeight w:val="104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25" w:lineRule="auto"/>
              <w:ind w:left="110" w:hanging="39"/>
              <w:rPr>
                <w:sz w:val="24"/>
              </w:rPr>
            </w:pPr>
            <w:r>
              <w:rPr>
                <w:sz w:val="24"/>
              </w:rPr>
              <w:t>Vibration of monoatomic lattices – Lattices with two atoms per primitive cell – Quantization of lattice vibrations – Phonon momentum – Inelastic scattering of neutrons by phonons – Lattice heat capacity –</w:t>
            </w:r>
          </w:p>
          <w:p w:rsidR="004F32DC" w:rsidRDefault="00DE0B6F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Einstein model – Density of modes in one-dimension and three- dimension – Debye model of the lattice heat capacity – Thermal conductivity – </w:t>
            </w:r>
            <w:proofErr w:type="spellStart"/>
            <w:r>
              <w:rPr>
                <w:sz w:val="24"/>
              </w:rPr>
              <w:t>Umklapp</w:t>
            </w:r>
            <w:proofErr w:type="spellEnd"/>
            <w:r>
              <w:rPr>
                <w:sz w:val="24"/>
              </w:rPr>
              <w:t xml:space="preserve"> process</w:t>
            </w:r>
          </w:p>
        </w:tc>
      </w:tr>
      <w:tr w:rsidR="004F32DC">
        <w:trPr>
          <w:trHeight w:val="277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48A2" w:rsidTr="009E56BF">
        <w:trPr>
          <w:trHeight w:val="374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spacing w:line="273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Free Electron Theory, Energy Bands and Semiconductor Crystals</w:t>
            </w:r>
          </w:p>
        </w:tc>
      </w:tr>
      <w:tr w:rsidR="004F32DC">
        <w:trPr>
          <w:trHeight w:val="1041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25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Energy levels and density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orbitals – Fermi-Dirac distribution – Free electron gas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three-dimensions – Heat  capacity  of  the  electron  gas  –  Electrical  conductivity  and  Ohms  law  – Motion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magneticfields</w:t>
            </w:r>
          </w:p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Hall effect  – Thermal conductivity </w:t>
            </w:r>
            <w:r>
              <w:rPr>
                <w:spacing w:val="6"/>
                <w:sz w:val="24"/>
              </w:rPr>
              <w:t xml:space="preserve">of </w:t>
            </w:r>
            <w:r>
              <w:rPr>
                <w:sz w:val="24"/>
              </w:rPr>
              <w:t xml:space="preserve">metals –  Nearly free electron model   –   Electron   </w:t>
            </w:r>
            <w:r>
              <w:rPr>
                <w:spacing w:val="-3"/>
                <w:sz w:val="24"/>
              </w:rPr>
              <w:t xml:space="preserve">in   </w:t>
            </w:r>
            <w:r>
              <w:rPr>
                <w:sz w:val="24"/>
              </w:rPr>
              <w:t>a   periodic</w:t>
            </w:r>
          </w:p>
          <w:p w:rsidR="004F32DC" w:rsidRDefault="00DE0B6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potential – Semiconductors – Band gap – Effective mass – Intrinsic carrier concentration</w:t>
            </w: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248A2" w:rsidTr="009E56BF">
        <w:trPr>
          <w:trHeight w:val="278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spacing w:line="259" w:lineRule="exact"/>
              <w:ind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Diamagnetism, </w:t>
            </w:r>
            <w:proofErr w:type="spellStart"/>
            <w:r>
              <w:rPr>
                <w:b/>
                <w:sz w:val="24"/>
              </w:rPr>
              <w:t>Paramagnetism</w:t>
            </w:r>
            <w:proofErr w:type="spellEnd"/>
            <w:r>
              <w:rPr>
                <w:b/>
                <w:sz w:val="24"/>
              </w:rPr>
              <w:t xml:space="preserve">, Ferromagnetism and </w:t>
            </w:r>
            <w:proofErr w:type="spellStart"/>
            <w:r>
              <w:rPr>
                <w:b/>
                <w:sz w:val="24"/>
              </w:rPr>
              <w:t>Antiferromagnetism</w:t>
            </w:r>
            <w:proofErr w:type="spellEnd"/>
          </w:p>
        </w:tc>
      </w:tr>
      <w:tr w:rsidR="004F32DC">
        <w:trPr>
          <w:trHeight w:val="1377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1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Langevin</w:t>
            </w:r>
            <w:proofErr w:type="spellEnd"/>
            <w:r>
              <w:rPr>
                <w:sz w:val="24"/>
              </w:rPr>
              <w:t xml:space="preserve"> classical theory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Diamagnetism and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– Weiss theory – Quantum theory of </w:t>
            </w:r>
            <w:proofErr w:type="spellStart"/>
            <w:r>
              <w:rPr>
                <w:sz w:val="24"/>
              </w:rPr>
              <w:t>paramagnetism</w:t>
            </w:r>
            <w:proofErr w:type="spellEnd"/>
            <w:r>
              <w:rPr>
                <w:sz w:val="24"/>
              </w:rPr>
              <w:t xml:space="preserve">  –  Demagnetization  of  a  paramagnetic   </w:t>
            </w:r>
            <w:r>
              <w:rPr>
                <w:spacing w:val="-4"/>
                <w:sz w:val="24"/>
              </w:rPr>
              <w:t xml:space="preserve">salt </w:t>
            </w:r>
            <w:r>
              <w:rPr>
                <w:sz w:val="24"/>
              </w:rPr>
              <w:t xml:space="preserve">–   Paramagnetic  susceptibility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conduction electrons – </w:t>
            </w:r>
            <w:proofErr w:type="spellStart"/>
            <w:r>
              <w:rPr>
                <w:spacing w:val="-2"/>
                <w:sz w:val="24"/>
              </w:rPr>
              <w:t>Hund’s</w:t>
            </w:r>
            <w:r>
              <w:rPr>
                <w:sz w:val="24"/>
              </w:rPr>
              <w:t>rules</w:t>
            </w:r>
            <w:proofErr w:type="spellEnd"/>
            <w:r>
              <w:rPr>
                <w:sz w:val="24"/>
              </w:rPr>
              <w:t xml:space="preserve"> – Ferromagnetic order – </w:t>
            </w:r>
            <w:r>
              <w:rPr>
                <w:spacing w:val="-3"/>
                <w:sz w:val="24"/>
              </w:rPr>
              <w:t xml:space="preserve">Curie </w:t>
            </w:r>
            <w:r>
              <w:rPr>
                <w:sz w:val="24"/>
              </w:rPr>
              <w:t xml:space="preserve">point and the exchange integral – Temperature dependence of saturation magnetization – </w:t>
            </w:r>
            <w:proofErr w:type="spellStart"/>
            <w:r>
              <w:rPr>
                <w:sz w:val="24"/>
              </w:rPr>
              <w:t>Magnons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Antiferromagnetic</w:t>
            </w:r>
            <w:proofErr w:type="spellEnd"/>
            <w:r>
              <w:rPr>
                <w:sz w:val="24"/>
              </w:rPr>
              <w:t xml:space="preserve"> order 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Ferromagnetic domains – Origin of domains – Coercive force and hysteresis</w:t>
            </w:r>
          </w:p>
        </w:tc>
      </w:tr>
      <w:tr w:rsidR="004F32DC" w:rsidTr="008248A2">
        <w:trPr>
          <w:trHeight w:val="402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8248A2" w:rsidTr="009E56BF">
        <w:trPr>
          <w:trHeight w:val="278"/>
        </w:trPr>
        <w:tc>
          <w:tcPr>
            <w:tcW w:w="1133" w:type="dxa"/>
            <w:gridSpan w:val="2"/>
            <w:tcBorders>
              <w:right w:val="single" w:sz="6" w:space="0" w:color="000000"/>
            </w:tcBorders>
          </w:tcPr>
          <w:p w:rsidR="008248A2" w:rsidRDefault="008248A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643" w:type="dxa"/>
            <w:gridSpan w:val="2"/>
            <w:tcBorders>
              <w:left w:val="single" w:sz="6" w:space="0" w:color="000000"/>
            </w:tcBorders>
          </w:tcPr>
          <w:p w:rsidR="008248A2" w:rsidRDefault="008248A2" w:rsidP="008248A2">
            <w:pPr>
              <w:pStyle w:val="TableParagraph"/>
              <w:ind w:left="88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Dielectrics, Ferroelectrics and Superconductivity</w:t>
            </w:r>
          </w:p>
        </w:tc>
      </w:tr>
      <w:tr w:rsidR="004F32DC">
        <w:trPr>
          <w:trHeight w:val="1300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Macroscopic   </w:t>
            </w:r>
            <w:r>
              <w:rPr>
                <w:sz w:val="24"/>
              </w:rPr>
              <w:t xml:space="preserve">electric  </w:t>
            </w:r>
            <w:r>
              <w:rPr>
                <w:spacing w:val="-3"/>
                <w:sz w:val="24"/>
              </w:rPr>
              <w:t xml:space="preserve">field    </w:t>
            </w:r>
            <w:r>
              <w:rPr>
                <w:sz w:val="24"/>
              </w:rPr>
              <w:t xml:space="preserve">–   Local  electric  </w:t>
            </w:r>
            <w:r>
              <w:rPr>
                <w:spacing w:val="-4"/>
                <w:sz w:val="24"/>
              </w:rPr>
              <w:t xml:space="preserve">field  </w:t>
            </w:r>
            <w:r>
              <w:rPr>
                <w:spacing w:val="-3"/>
                <w:sz w:val="24"/>
              </w:rPr>
              <w:t xml:space="preserve">at  </w:t>
            </w:r>
            <w:r>
              <w:rPr>
                <w:sz w:val="24"/>
              </w:rPr>
              <w:t xml:space="preserve">an  atom   –  Dielectric  constant  </w:t>
            </w:r>
            <w:proofErr w:type="spellStart"/>
            <w:r>
              <w:rPr>
                <w:sz w:val="24"/>
              </w:rPr>
              <w:t>andpolarizability</w:t>
            </w:r>
            <w:proofErr w:type="spellEnd"/>
          </w:p>
          <w:p w:rsidR="004F32DC" w:rsidRDefault="00DE0B6F">
            <w:pPr>
              <w:pStyle w:val="TableParagraph"/>
              <w:tabs>
                <w:tab w:val="left" w:pos="8895"/>
                <w:tab w:val="left" w:pos="9718"/>
                <w:tab w:val="left" w:pos="10155"/>
              </w:tabs>
              <w:spacing w:line="225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ClausiusMossotti</w:t>
            </w:r>
            <w:proofErr w:type="spellEnd"/>
            <w:r>
              <w:rPr>
                <w:sz w:val="24"/>
              </w:rPr>
              <w:t xml:space="preserve"> equation – Polarization catastrophe – Ferroelectric domains– Occurrence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Superconductivity –  </w:t>
            </w:r>
            <w:proofErr w:type="spellStart"/>
            <w:r>
              <w:rPr>
                <w:sz w:val="24"/>
              </w:rPr>
              <w:t>Meissner</w:t>
            </w:r>
            <w:proofErr w:type="spellEnd"/>
            <w:r>
              <w:rPr>
                <w:sz w:val="24"/>
              </w:rPr>
              <w:t xml:space="preserve">  effect  –  London equation –  Coherence  length –BCS</w:t>
            </w:r>
            <w:r>
              <w:rPr>
                <w:sz w:val="24"/>
              </w:rPr>
              <w:tab/>
              <w:t>theory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Flux</w:t>
            </w:r>
          </w:p>
          <w:p w:rsidR="004F32DC" w:rsidRDefault="00DE0B6F">
            <w:pPr>
              <w:pStyle w:val="TableParagraph"/>
              <w:spacing w:before="1" w:line="260" w:lineRule="exact"/>
              <w:ind w:left="110" w:right="191"/>
              <w:rPr>
                <w:sz w:val="24"/>
              </w:rPr>
            </w:pPr>
            <w:r>
              <w:rPr>
                <w:sz w:val="24"/>
              </w:rPr>
              <w:t>quantization  –  Type  I  and  Type   II  Superconductors   –   Josephson superconductor  tunneling  –  DC and AC Josephson effect – SQUID – Applications ofsuperconductors</w:t>
            </w: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378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proofErr w:type="spellStart"/>
            <w:r>
              <w:rPr>
                <w:sz w:val="24"/>
              </w:rPr>
              <w:t>Kittel</w:t>
            </w:r>
            <w:proofErr w:type="spellEnd"/>
            <w:r>
              <w:rPr>
                <w:sz w:val="24"/>
              </w:rPr>
              <w:t>, Introduction to Solid State Physics, 5th Ed. (Wiley Eastern, New Delhi,1977)</w:t>
            </w:r>
          </w:p>
        </w:tc>
      </w:tr>
      <w:tr w:rsidR="004F32DC">
        <w:trPr>
          <w:trHeight w:val="273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N. W. </w:t>
            </w:r>
            <w:proofErr w:type="spellStart"/>
            <w:r>
              <w:rPr>
                <w:sz w:val="24"/>
              </w:rPr>
              <w:t>Ashcrof</w:t>
            </w:r>
            <w:proofErr w:type="spellEnd"/>
            <w:r>
              <w:rPr>
                <w:sz w:val="24"/>
              </w:rPr>
              <w:t xml:space="preserve"> and N. D. </w:t>
            </w:r>
            <w:proofErr w:type="spellStart"/>
            <w:r>
              <w:rPr>
                <w:sz w:val="24"/>
              </w:rPr>
              <w:t>Mermin</w:t>
            </w:r>
            <w:proofErr w:type="spellEnd"/>
            <w:r>
              <w:rPr>
                <w:sz w:val="24"/>
              </w:rPr>
              <w:t>, Solid State Physics (International Edition, Philadelphia, 1976)</w:t>
            </w:r>
          </w:p>
        </w:tc>
      </w:tr>
      <w:tr w:rsidR="004F32DC">
        <w:trPr>
          <w:trHeight w:val="652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J. S. Blakemore, Solid State Physics, Second Edition (Cambridge University Press, Cambridge, London, 1974)</w:t>
            </w:r>
          </w:p>
        </w:tc>
      </w:tr>
      <w:tr w:rsidR="004F32DC">
        <w:trPr>
          <w:trHeight w:val="378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A. J. Dekker, Solid State Physics (Mac Millan, Madras, 1971)</w:t>
            </w:r>
          </w:p>
        </w:tc>
      </w:tr>
      <w:tr w:rsidR="004F32DC">
        <w:trPr>
          <w:trHeight w:val="273"/>
        </w:trPr>
        <w:tc>
          <w:tcPr>
            <w:tcW w:w="1077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77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753"/>
        </w:trPr>
        <w:tc>
          <w:tcPr>
            <w:tcW w:w="90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9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M. </w:t>
            </w:r>
            <w:proofErr w:type="spellStart"/>
            <w:r>
              <w:rPr>
                <w:sz w:val="24"/>
              </w:rPr>
              <w:t>M.Woolfson</w:t>
            </w:r>
            <w:proofErr w:type="spellEnd"/>
            <w:r>
              <w:rPr>
                <w:sz w:val="24"/>
              </w:rPr>
              <w:t>, An Introduction to X-ray Crystallography (CambridgeUniversity</w:t>
            </w:r>
          </w:p>
          <w:p w:rsidR="004F32DC" w:rsidRDefault="00DE0B6F">
            <w:pPr>
              <w:pStyle w:val="TableParagraph"/>
              <w:spacing w:before="9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Press, Cambridge, 1991)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9859"/>
      </w:tblGrid>
      <w:tr w:rsidR="004F32DC">
        <w:trPr>
          <w:trHeight w:val="580"/>
        </w:trPr>
        <w:tc>
          <w:tcPr>
            <w:tcW w:w="917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9" w:type="dxa"/>
          </w:tcPr>
          <w:p w:rsidR="004F32DC" w:rsidRDefault="00DE0B6F">
            <w:pPr>
              <w:pStyle w:val="TableParagraph"/>
              <w:spacing w:line="208" w:lineRule="auto"/>
              <w:ind w:left="100" w:right="711"/>
              <w:rPr>
                <w:sz w:val="24"/>
              </w:rPr>
            </w:pPr>
            <w:r>
              <w:rPr>
                <w:sz w:val="24"/>
              </w:rPr>
              <w:t xml:space="preserve">T. P. </w:t>
            </w:r>
            <w:proofErr w:type="spellStart"/>
            <w:r>
              <w:rPr>
                <w:sz w:val="24"/>
              </w:rPr>
              <w:t>Sheahen</w:t>
            </w:r>
            <w:proofErr w:type="spellEnd"/>
            <w:r>
              <w:rPr>
                <w:sz w:val="24"/>
              </w:rPr>
              <w:t>, Introduction to High-Temperature Superconductors (Plenum press, New York, 1994)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536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8" w:after="1"/>
        <w:rPr>
          <w:sz w:val="12"/>
        </w:rPr>
      </w:pPr>
    </w:p>
    <w:p w:rsidR="004F32DC" w:rsidRDefault="00BC1903">
      <w:pPr>
        <w:pStyle w:val="BodyText"/>
        <w:ind w:left="1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388.35pt;height:549.75pt;mso-position-horizontal-relative:char;mso-position-vertical-relative:line" coordsize="7767,10995">
            <v:shape id="_x0000_s1058" style="position:absolute;left:20;top:55;width:7746;height:10940" coordorigin="20,55" coordsize="7746,10940" o:spt="100" adj="0,,0" path="m452,10015r-119,l289,10055r-42,20l207,10095r-36,40l138,10175r-30,40l83,10255r-22,40l44,10335r-13,60l23,10435r-3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2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6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7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6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5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4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3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sz w:val="105"/>
                      </w:rPr>
                    </w:pPr>
                  </w:p>
                  <w:p w:rsidR="00615CB4" w:rsidRDefault="00615CB4">
                    <w:pPr>
                      <w:ind w:left="2254" w:right="157" w:firstLine="51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 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587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7"/>
        <w:rPr>
          <w:sz w:val="17"/>
        </w:rPr>
      </w:pPr>
    </w:p>
    <w:p w:rsidR="004F32DC" w:rsidRDefault="00DE0B6F">
      <w:pPr>
        <w:pStyle w:val="Heading3"/>
        <w:ind w:right="1477"/>
      </w:pPr>
      <w:r>
        <w:t>FOURTH SEMESTER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2"/>
        <w:gridCol w:w="879"/>
        <w:gridCol w:w="5244"/>
        <w:gridCol w:w="1984"/>
      </w:tblGrid>
      <w:tr w:rsidR="00A25279" w:rsidTr="00A25279">
        <w:trPr>
          <w:trHeight w:val="825"/>
        </w:trPr>
        <w:tc>
          <w:tcPr>
            <w:tcW w:w="2411" w:type="dxa"/>
            <w:gridSpan w:val="2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49" w:line="240" w:lineRule="auto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A25279" w:rsidRDefault="00A25279">
            <w:pPr>
              <w:pStyle w:val="TableParagraph"/>
              <w:spacing w:line="240" w:lineRule="auto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NUCLEAR&amp; PARTICLE PHYSICS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A25279" w:rsidRDefault="00A25279">
            <w:pPr>
              <w:pStyle w:val="TableParagraph"/>
              <w:spacing w:before="49" w:line="240" w:lineRule="auto"/>
              <w:ind w:left="69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XII</w:t>
            </w:r>
          </w:p>
        </w:tc>
      </w:tr>
      <w:tr w:rsidR="00A25279" w:rsidTr="00A25279">
        <w:trPr>
          <w:trHeight w:val="830"/>
        </w:trPr>
        <w:tc>
          <w:tcPr>
            <w:tcW w:w="2411" w:type="dxa"/>
            <w:gridSpan w:val="2"/>
          </w:tcPr>
          <w:p w:rsidR="00A25279" w:rsidRDefault="00A25279">
            <w:pPr>
              <w:pStyle w:val="TableParagraph"/>
              <w:spacing w:before="23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44" w:type="dxa"/>
          </w:tcPr>
          <w:p w:rsidR="00A25279" w:rsidRDefault="00A25279" w:rsidP="00A25279">
            <w:pPr>
              <w:pStyle w:val="TableParagraph"/>
              <w:spacing w:before="3" w:line="237" w:lineRule="auto"/>
              <w:ind w:left="90" w:firstLine="14"/>
              <w:rPr>
                <w:sz w:val="24"/>
              </w:rPr>
            </w:pPr>
            <w:r>
              <w:rPr>
                <w:sz w:val="24"/>
              </w:rPr>
              <w:t>The students should have basic knowledge in nuclear structure, nuclear models and different elementary particles.</w:t>
            </w:r>
          </w:p>
        </w:tc>
        <w:tc>
          <w:tcPr>
            <w:tcW w:w="1984" w:type="dxa"/>
            <w:vMerge/>
          </w:tcPr>
          <w:p w:rsidR="00A25279" w:rsidRDefault="00A25279">
            <w:pPr>
              <w:pStyle w:val="TableParagraph"/>
              <w:spacing w:before="3" w:line="240" w:lineRule="auto"/>
              <w:ind w:left="212"/>
              <w:rPr>
                <w:b/>
                <w:sz w:val="24"/>
              </w:rPr>
            </w:pPr>
          </w:p>
        </w:tc>
      </w:tr>
      <w:tr w:rsidR="004F32DC">
        <w:trPr>
          <w:trHeight w:val="373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737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spacing w:before="6" w:line="240" w:lineRule="auto"/>
            </w:pPr>
            <w:r>
              <w:rPr>
                <w:sz w:val="24"/>
              </w:rPr>
              <w:t>To i</w:t>
            </w:r>
            <w:r>
              <w:rPr>
                <w:sz w:val="23"/>
              </w:rPr>
              <w:t>mpart higher level knowledge and understanding of nuclear physics and technology.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spacing w:before="98" w:line="240" w:lineRule="auto"/>
              <w:ind w:left="455" w:hanging="231"/>
              <w:rPr>
                <w:sz w:val="23"/>
              </w:rPr>
            </w:pPr>
            <w:r>
              <w:rPr>
                <w:sz w:val="23"/>
              </w:rPr>
              <w:t>Enhance student ability to develop mathematical models of defined physicalsystems.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</w:tabs>
              <w:spacing w:before="101" w:line="240" w:lineRule="auto"/>
              <w:ind w:left="417" w:right="315" w:hanging="192"/>
              <w:rPr>
                <w:sz w:val="23"/>
              </w:rPr>
            </w:pPr>
            <w:r>
              <w:rPr>
                <w:sz w:val="23"/>
              </w:rPr>
              <w:t xml:space="preserve">Enable students to </w:t>
            </w:r>
            <w:proofErr w:type="spellStart"/>
            <w:r>
              <w:rPr>
                <w:sz w:val="23"/>
              </w:rPr>
              <w:t>analyse</w:t>
            </w:r>
            <w:proofErr w:type="spellEnd"/>
            <w:r>
              <w:rPr>
                <w:sz w:val="23"/>
              </w:rPr>
              <w:t xml:space="preserve"> mathematical models of physical systems for enhancement ofsystem performance and arrive at limitations of physicalsystems.</w:t>
            </w:r>
          </w:p>
          <w:p w:rsidR="004F32DC" w:rsidRDefault="00DE0B6F">
            <w:pPr>
              <w:pStyle w:val="TableParagraph"/>
              <w:numPr>
                <w:ilvl w:val="0"/>
                <w:numId w:val="14"/>
              </w:numPr>
              <w:tabs>
                <w:tab w:val="left" w:pos="400"/>
              </w:tabs>
              <w:spacing w:before="100" w:line="240" w:lineRule="auto"/>
              <w:ind w:left="399" w:hanging="175"/>
              <w:rPr>
                <w:sz w:val="21"/>
              </w:rPr>
            </w:pPr>
            <w:r>
              <w:rPr>
                <w:sz w:val="23"/>
              </w:rPr>
              <w:t xml:space="preserve">To respond the global energy and environmental needs </w:t>
            </w:r>
            <w:r>
              <w:rPr>
                <w:spacing w:val="-3"/>
                <w:sz w:val="23"/>
              </w:rPr>
              <w:t>and</w:t>
            </w:r>
            <w:r>
              <w:rPr>
                <w:sz w:val="23"/>
              </w:rPr>
              <w:t>objectives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students</w:t>
            </w:r>
          </w:p>
        </w:tc>
      </w:tr>
      <w:tr w:rsidR="00A25279" w:rsidTr="00A25279">
        <w:trPr>
          <w:trHeight w:val="527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before="4" w:line="264" w:lineRule="exact"/>
              <w:ind w:left="129" w:right="134"/>
              <w:rPr>
                <w:sz w:val="23"/>
              </w:rPr>
            </w:pPr>
            <w:proofErr w:type="gramStart"/>
            <w:r>
              <w:rPr>
                <w:sz w:val="23"/>
              </w:rPr>
              <w:t>will</w:t>
            </w:r>
            <w:proofErr w:type="gramEnd"/>
            <w:r>
              <w:rPr>
                <w:sz w:val="23"/>
              </w:rPr>
              <w:t xml:space="preserve"> have a versatile and solid background in fundamental physics and its application.</w:t>
            </w:r>
          </w:p>
        </w:tc>
      </w:tr>
      <w:tr w:rsidR="00A25279" w:rsidTr="00A25279">
        <w:trPr>
          <w:trHeight w:val="523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4" w:lineRule="exact"/>
              <w:ind w:left="129" w:right="134"/>
              <w:rPr>
                <w:sz w:val="23"/>
              </w:rPr>
            </w:pPr>
            <w:r>
              <w:rPr>
                <w:sz w:val="23"/>
              </w:rPr>
              <w:t>Have the capability of doing back-of the envelope calculations in a diversity of situations</w:t>
            </w:r>
          </w:p>
        </w:tc>
      </w:tr>
      <w:tr w:rsidR="00A25279" w:rsidTr="00A25279">
        <w:trPr>
          <w:trHeight w:val="374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Can apply the theory of nuclear physics for newer applications</w:t>
            </w:r>
          </w:p>
        </w:tc>
      </w:tr>
      <w:tr w:rsidR="00A25279" w:rsidTr="00A25279">
        <w:trPr>
          <w:trHeight w:val="527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before="4" w:line="264" w:lineRule="exact"/>
              <w:ind w:left="129" w:right="134"/>
              <w:rPr>
                <w:sz w:val="23"/>
              </w:rPr>
            </w:pPr>
            <w:r>
              <w:rPr>
                <w:sz w:val="23"/>
              </w:rPr>
              <w:t>Can promote the exchange of ideas and research within the nuclear/atomic science community</w:t>
            </w:r>
          </w:p>
        </w:tc>
      </w:tr>
      <w:tr w:rsidR="00A25279" w:rsidTr="00A25279">
        <w:trPr>
          <w:trHeight w:val="369"/>
        </w:trPr>
        <w:tc>
          <w:tcPr>
            <w:tcW w:w="9639" w:type="dxa"/>
            <w:gridSpan w:val="4"/>
          </w:tcPr>
          <w:p w:rsidR="00A25279" w:rsidRDefault="00A25279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Gain skills to pursue physics as a teaching and research career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602"/>
              <w:rPr>
                <w:b/>
                <w:sz w:val="24"/>
              </w:rPr>
            </w:pPr>
            <w:r>
              <w:rPr>
                <w:b/>
                <w:sz w:val="23"/>
              </w:rPr>
              <w:t>NUCLEAR STRUCTURE</w:t>
            </w:r>
          </w:p>
        </w:tc>
      </w:tr>
      <w:tr w:rsidR="004F32DC">
        <w:trPr>
          <w:trHeight w:val="930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before="1" w:line="242" w:lineRule="auto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Distribution of Nuclear Charge-Nuclear Mass-Mass Spectroscopy-Mass Spectrometer- Theories of Nuclear Composition (proton-electron, proton-neutron)- Bound States of Two Nucleons-Spin States- Pauli’s Exclusion Principle-Tensor Force-Static Force- Exchange Force.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8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679"/>
              <w:rPr>
                <w:b/>
                <w:sz w:val="24"/>
              </w:rPr>
            </w:pPr>
            <w:r>
              <w:rPr>
                <w:b/>
                <w:sz w:val="23"/>
              </w:rPr>
              <w:t>RADIOACTIVITY</w:t>
            </w:r>
          </w:p>
        </w:tc>
      </w:tr>
      <w:tr w:rsidR="004F32DC">
        <w:trPr>
          <w:trHeight w:val="175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Alpha Decay: </w:t>
            </w:r>
            <w:r>
              <w:rPr>
                <w:sz w:val="24"/>
              </w:rPr>
              <w:t xml:space="preserve">Properties of α Particles-Gamow’s Theory of α Decay-Geiger </w:t>
            </w:r>
            <w:proofErr w:type="spellStart"/>
            <w:r>
              <w:rPr>
                <w:sz w:val="24"/>
              </w:rPr>
              <w:t>Nuttal</w:t>
            </w:r>
            <w:proofErr w:type="spellEnd"/>
            <w:r>
              <w:rPr>
                <w:sz w:val="24"/>
              </w:rPr>
              <w:t xml:space="preserve"> Law- α Ray Energies-Fine  Structure  of  α  </w:t>
            </w:r>
            <w:r>
              <w:rPr>
                <w:spacing w:val="-3"/>
                <w:sz w:val="24"/>
              </w:rPr>
              <w:t xml:space="preserve">Rays-  </w:t>
            </w:r>
            <w:r>
              <w:rPr>
                <w:sz w:val="24"/>
              </w:rPr>
              <w:t xml:space="preserve">α  Disintegration  Energy-Long  Range   α   Particles. </w:t>
            </w:r>
            <w:r>
              <w:rPr>
                <w:b/>
                <w:sz w:val="24"/>
              </w:rPr>
              <w:t xml:space="preserve">Beta Decay: </w:t>
            </w:r>
            <w:r>
              <w:rPr>
                <w:sz w:val="24"/>
              </w:rPr>
              <w:t xml:space="preserve">Properties of β Particles-General Features of β Ray Spectrum- Pauli‘s Hypothesis- Fermi’s   Theory   of   β   Decay   –   Forms   of   Interactions   and   Selection   Rules.    </w:t>
            </w:r>
            <w:r>
              <w:rPr>
                <w:b/>
                <w:sz w:val="24"/>
              </w:rPr>
              <w:t xml:space="preserve">Gamma Decay: </w:t>
            </w:r>
            <w:r>
              <w:rPr>
                <w:sz w:val="24"/>
              </w:rPr>
              <w:t xml:space="preserve">Absorption of γ Rays by Matter-Interaction of γ </w:t>
            </w:r>
            <w:r>
              <w:rPr>
                <w:spacing w:val="-3"/>
                <w:sz w:val="24"/>
              </w:rPr>
              <w:t xml:space="preserve">Rays </w:t>
            </w:r>
            <w:r>
              <w:rPr>
                <w:sz w:val="24"/>
              </w:rPr>
              <w:t>with Matter- Measurement of γ Ray Energies-InternalConversion</w:t>
            </w:r>
          </w:p>
        </w:tc>
      </w:tr>
      <w:tr w:rsidR="004F32DC">
        <w:trPr>
          <w:trHeight w:val="374"/>
        </w:trPr>
        <w:tc>
          <w:tcPr>
            <w:tcW w:w="9639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4"/>
        </w:trPr>
        <w:tc>
          <w:tcPr>
            <w:tcW w:w="1532" w:type="dxa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107" w:type="dxa"/>
            <w:gridSpan w:val="3"/>
          </w:tcPr>
          <w:p w:rsidR="00A25279" w:rsidRDefault="00A25279">
            <w:pPr>
              <w:pStyle w:val="TableParagraph"/>
              <w:spacing w:before="1" w:line="240" w:lineRule="auto"/>
              <w:ind w:left="1019"/>
              <w:rPr>
                <w:b/>
                <w:sz w:val="24"/>
              </w:rPr>
            </w:pPr>
            <w:r>
              <w:rPr>
                <w:b/>
                <w:sz w:val="23"/>
              </w:rPr>
              <w:t>NUCLEAR MODELS</w:t>
            </w:r>
          </w:p>
        </w:tc>
      </w:tr>
      <w:tr w:rsidR="004F32DC">
        <w:trPr>
          <w:trHeight w:val="556"/>
        </w:trPr>
        <w:tc>
          <w:tcPr>
            <w:tcW w:w="9639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3"/>
              </w:rPr>
              <w:t>Liquid  D</w:t>
            </w:r>
            <w:r>
              <w:rPr>
                <w:b/>
                <w:sz w:val="24"/>
              </w:rPr>
              <w:t xml:space="preserve">rop  Model:  </w:t>
            </w:r>
            <w:r>
              <w:rPr>
                <w:sz w:val="24"/>
              </w:rPr>
              <w:t>Bohr  Wheeler  Theory  of  Fission-Condition  for  Spontaneous Fission-</w:t>
            </w:r>
          </w:p>
          <w:p w:rsidR="004F32DC" w:rsidRDefault="00DE0B6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ActivationEnergy.</w:t>
            </w:r>
            <w:r>
              <w:rPr>
                <w:b/>
                <w:sz w:val="24"/>
              </w:rPr>
              <w:t>ShellModel:</w:t>
            </w:r>
            <w:r>
              <w:rPr>
                <w:sz w:val="24"/>
              </w:rPr>
              <w:t>ExplanationofMagicNumbers-PredictionofShellModel-</w:t>
            </w:r>
          </w:p>
        </w:tc>
      </w:tr>
    </w:tbl>
    <w:p w:rsidR="004F32DC" w:rsidRDefault="004F32DC">
      <w:pPr>
        <w:spacing w:line="261" w:lineRule="exac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638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9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1075"/>
        <w:gridCol w:w="8102"/>
      </w:tblGrid>
      <w:tr w:rsidR="004F32DC">
        <w:trPr>
          <w:trHeight w:val="830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Prediction of Nuclear Spin and Parity-Nuclear Statistics-Magnetic Moment of Nuclei-Nuclear Isomerism.</w:t>
            </w:r>
          </w:p>
          <w:p w:rsidR="004F32DC" w:rsidRDefault="00DE0B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Collective Model: </w:t>
            </w:r>
            <w:r>
              <w:rPr>
                <w:sz w:val="24"/>
              </w:rPr>
              <w:t xml:space="preserve">Explanation of </w:t>
            </w:r>
            <w:proofErr w:type="spellStart"/>
            <w:r>
              <w:rPr>
                <w:sz w:val="24"/>
              </w:rPr>
              <w:t>Quadrupole</w:t>
            </w:r>
            <w:proofErr w:type="spellEnd"/>
            <w:r>
              <w:rPr>
                <w:sz w:val="24"/>
              </w:rPr>
              <w:t xml:space="preserve"> Moments</w:t>
            </w: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3" w:type="dxa"/>
            <w:gridSpan w:val="2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102" w:type="dxa"/>
          </w:tcPr>
          <w:p w:rsidR="00A25279" w:rsidRDefault="00A25279" w:rsidP="00A25279">
            <w:pPr>
              <w:pStyle w:val="TableParagraph"/>
              <w:spacing w:before="1" w:line="240" w:lineRule="auto"/>
              <w:ind w:left="101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NUCLEAR REACTIONS</w:t>
            </w:r>
          </w:p>
        </w:tc>
      </w:tr>
      <w:tr w:rsidR="004F32DC">
        <w:trPr>
          <w:trHeight w:val="1204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Kinds of Reactions and Conservation Laws-Energy of Nuclear Reaction-</w:t>
            </w:r>
            <w:proofErr w:type="spellStart"/>
            <w:r>
              <w:rPr>
                <w:sz w:val="24"/>
              </w:rPr>
              <w:t>Iso</w:t>
            </w:r>
            <w:proofErr w:type="spellEnd"/>
            <w:r>
              <w:rPr>
                <w:sz w:val="24"/>
              </w:rPr>
              <w:t xml:space="preserve"> Spin- Continuum Theory of Nuclear Reaction-Resonance-</w:t>
            </w:r>
            <w:proofErr w:type="spellStart"/>
            <w:r>
              <w:rPr>
                <w:sz w:val="24"/>
              </w:rPr>
              <w:t>Breit</w:t>
            </w:r>
            <w:proofErr w:type="spellEnd"/>
            <w:r>
              <w:rPr>
                <w:sz w:val="24"/>
              </w:rPr>
              <w:t xml:space="preserve"> and Wigner Dispersion Formula - Stages of a Nuclear Reaction- Statistical Theory of Nuclear Reaction-Kinematics of Stripping and Pickup Reaction.</w:t>
            </w:r>
          </w:p>
        </w:tc>
      </w:tr>
      <w:tr w:rsidR="004F32DC">
        <w:trPr>
          <w:trHeight w:val="378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25279" w:rsidTr="009E56BF">
        <w:trPr>
          <w:trHeight w:val="373"/>
        </w:trPr>
        <w:tc>
          <w:tcPr>
            <w:tcW w:w="1533" w:type="dxa"/>
            <w:gridSpan w:val="2"/>
          </w:tcPr>
          <w:p w:rsidR="00A25279" w:rsidRDefault="00A25279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102" w:type="dxa"/>
          </w:tcPr>
          <w:p w:rsidR="00A25279" w:rsidRDefault="00A25279" w:rsidP="00A25279">
            <w:pPr>
              <w:pStyle w:val="TableParagraph"/>
              <w:spacing w:before="1" w:line="240" w:lineRule="auto"/>
              <w:ind w:left="1019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PARTICLE PHYSICS</w:t>
            </w:r>
          </w:p>
        </w:tc>
      </w:tr>
      <w:tr w:rsidR="004F32DC">
        <w:trPr>
          <w:trHeight w:val="931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line="242" w:lineRule="auto"/>
              <w:ind w:left="225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Leptons-Hadrons-Mesons-Hyperons – P ions - Mesons, Resonances- Strange Mesons and Baryons-Gell-Mann </w:t>
            </w:r>
            <w:proofErr w:type="spellStart"/>
            <w:r>
              <w:rPr>
                <w:sz w:val="24"/>
              </w:rPr>
              <w:t>Okuba</w:t>
            </w:r>
            <w:proofErr w:type="spellEnd"/>
            <w:r>
              <w:rPr>
                <w:sz w:val="24"/>
              </w:rPr>
              <w:t xml:space="preserve"> Mass formula for Baryons - CP Violation in Neutral </w:t>
            </w:r>
            <w:proofErr w:type="spellStart"/>
            <w:r>
              <w:rPr>
                <w:sz w:val="24"/>
              </w:rPr>
              <w:t>Kaon</w:t>
            </w:r>
            <w:proofErr w:type="spellEnd"/>
            <w:r>
              <w:rPr>
                <w:sz w:val="24"/>
              </w:rPr>
              <w:t xml:space="preserve"> (K0) Decay- Symmetry and Conversion Laws-Quark Model-Reaction and Decays.</w:t>
            </w: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378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 for Study</w:t>
            </w:r>
          </w:p>
        </w:tc>
      </w:tr>
      <w:tr w:rsidR="004F32DC">
        <w:trPr>
          <w:trHeight w:val="373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Nuclear and Particle Physics-</w:t>
            </w:r>
            <w:proofErr w:type="spellStart"/>
            <w:r>
              <w:rPr>
                <w:sz w:val="24"/>
              </w:rPr>
              <w:t>Pandya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Yadav</w:t>
            </w:r>
            <w:proofErr w:type="spellEnd"/>
          </w:p>
        </w:tc>
      </w:tr>
      <w:tr w:rsidR="004F32DC">
        <w:trPr>
          <w:trHeight w:val="374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 xml:space="preserve">Nuclear Physics-J.C. </w:t>
            </w:r>
            <w:proofErr w:type="spellStart"/>
            <w:r>
              <w:rPr>
                <w:sz w:val="24"/>
              </w:rPr>
              <w:t>Tayal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UmeshPrakashan</w:t>
            </w:r>
            <w:proofErr w:type="spellEnd"/>
            <w:r>
              <w:rPr>
                <w:sz w:val="24"/>
              </w:rPr>
              <w:t>- Gujarat</w:t>
            </w:r>
          </w:p>
        </w:tc>
      </w:tr>
      <w:tr w:rsidR="004F32DC">
        <w:trPr>
          <w:trHeight w:val="354"/>
        </w:trPr>
        <w:tc>
          <w:tcPr>
            <w:tcW w:w="9635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374"/>
        </w:trPr>
        <w:tc>
          <w:tcPr>
            <w:tcW w:w="9635" w:type="dxa"/>
            <w:gridSpan w:val="3"/>
          </w:tcPr>
          <w:p w:rsidR="004F32DC" w:rsidRDefault="00DE0B6F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 for Reference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spacing w:before="1" w:line="25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before="1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Nuclear Physics- D.C. Sharma-K. </w:t>
            </w:r>
            <w:proofErr w:type="spellStart"/>
            <w:r>
              <w:rPr>
                <w:sz w:val="24"/>
              </w:rPr>
              <w:t>Nath</w:t>
            </w:r>
            <w:proofErr w:type="spellEnd"/>
            <w:r>
              <w:rPr>
                <w:sz w:val="24"/>
              </w:rPr>
              <w:t>&amp; Co-Meerut1600</w:t>
            </w:r>
          </w:p>
        </w:tc>
      </w:tr>
      <w:tr w:rsidR="004F32DC">
        <w:trPr>
          <w:trHeight w:val="359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Concepts of Nuclear Physics-Bernard L. Cohen-Tata McGraw Hill- New Delhi 1600,1978</w:t>
            </w:r>
          </w:p>
        </w:tc>
      </w:tr>
      <w:tr w:rsidR="004F32DC">
        <w:trPr>
          <w:trHeight w:val="277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Introductory Nuclear Physics-Kenneth S. </w:t>
            </w:r>
            <w:proofErr w:type="spellStart"/>
            <w:r>
              <w:rPr>
                <w:sz w:val="24"/>
              </w:rPr>
              <w:t>Krane</w:t>
            </w:r>
            <w:proofErr w:type="spellEnd"/>
            <w:r>
              <w:rPr>
                <w:sz w:val="24"/>
              </w:rPr>
              <w:t>-John Wiley &amp; Sons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7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 xml:space="preserve">Physics of Nucleus and Particles-Volume I&amp; II-B. </w:t>
            </w:r>
            <w:proofErr w:type="spellStart"/>
            <w:r>
              <w:rPr>
                <w:sz w:val="24"/>
              </w:rPr>
              <w:t>Nermeir</w:t>
            </w:r>
            <w:proofErr w:type="spellEnd"/>
            <w:r>
              <w:rPr>
                <w:sz w:val="24"/>
              </w:rPr>
              <w:t>&amp; Sheldon</w:t>
            </w:r>
          </w:p>
        </w:tc>
      </w:tr>
    </w:tbl>
    <w:p w:rsidR="004F32DC" w:rsidRDefault="004F32DC" w:rsidP="00A25279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 w:rsidP="00A25279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7361689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14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480"/>
        <w:gridCol w:w="6095"/>
        <w:gridCol w:w="1985"/>
        <w:gridCol w:w="57"/>
      </w:tblGrid>
      <w:tr w:rsidR="009E56BF" w:rsidTr="009E56BF">
        <w:trPr>
          <w:trHeight w:val="728"/>
        </w:trPr>
        <w:tc>
          <w:tcPr>
            <w:tcW w:w="2494" w:type="dxa"/>
            <w:gridSpan w:val="2"/>
          </w:tcPr>
          <w:p w:rsidR="009E56BF" w:rsidRDefault="009E56BF">
            <w:pPr>
              <w:pStyle w:val="TableParagraph"/>
              <w:spacing w:before="92" w:line="240" w:lineRule="auto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5" w:type="dxa"/>
          </w:tcPr>
          <w:p w:rsidR="009E56BF" w:rsidRDefault="009E56BF">
            <w:pPr>
              <w:pStyle w:val="TableParagraph"/>
              <w:spacing w:before="222" w:line="240" w:lineRule="auto"/>
              <w:ind w:left="586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ELECTRONICS</w:t>
            </w:r>
          </w:p>
        </w:tc>
        <w:tc>
          <w:tcPr>
            <w:tcW w:w="2042" w:type="dxa"/>
            <w:gridSpan w:val="2"/>
            <w:vMerge w:val="restart"/>
          </w:tcPr>
          <w:p w:rsidR="009E56BF" w:rsidRDefault="009E56BF">
            <w:pPr>
              <w:pStyle w:val="TableParagraph"/>
              <w:spacing w:before="92" w:line="240" w:lineRule="auto"/>
              <w:ind w:right="89"/>
              <w:jc w:val="center"/>
              <w:rPr>
                <w:b/>
                <w:sz w:val="24"/>
              </w:rPr>
            </w:pPr>
            <w:r>
              <w:rPr>
                <w:b/>
              </w:rPr>
              <w:t>Core Paper XIII</w:t>
            </w:r>
          </w:p>
        </w:tc>
      </w:tr>
      <w:tr w:rsidR="009E56BF" w:rsidTr="00BD7FE7">
        <w:trPr>
          <w:trHeight w:val="552"/>
        </w:trPr>
        <w:tc>
          <w:tcPr>
            <w:tcW w:w="2494" w:type="dxa"/>
            <w:gridSpan w:val="2"/>
          </w:tcPr>
          <w:p w:rsidR="009E56BF" w:rsidRDefault="009E56BF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5" w:type="dxa"/>
          </w:tcPr>
          <w:p w:rsidR="009E56BF" w:rsidRDefault="009E56BF">
            <w:pPr>
              <w:pStyle w:val="TableParagraph"/>
              <w:spacing w:before="1" w:line="274" w:lineRule="exact"/>
              <w:ind w:left="226"/>
              <w:rPr>
                <w:sz w:val="24"/>
              </w:rPr>
            </w:pPr>
            <w:r>
              <w:rPr>
                <w:sz w:val="24"/>
              </w:rPr>
              <w:t>Students should have adequate knowledge in electromagnetic radiation</w:t>
            </w:r>
          </w:p>
        </w:tc>
        <w:tc>
          <w:tcPr>
            <w:tcW w:w="2042" w:type="dxa"/>
            <w:gridSpan w:val="2"/>
            <w:vMerge/>
          </w:tcPr>
          <w:p w:rsidR="009E56BF" w:rsidRDefault="009E56BF">
            <w:pPr>
              <w:pStyle w:val="TableParagraph"/>
              <w:spacing w:before="136" w:line="240" w:lineRule="auto"/>
              <w:ind w:left="109"/>
              <w:rPr>
                <w:b/>
                <w:sz w:val="24"/>
              </w:rPr>
            </w:pPr>
          </w:p>
        </w:tc>
      </w:tr>
      <w:tr w:rsidR="004F32DC">
        <w:trPr>
          <w:trHeight w:val="393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54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104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 basic concepts of communication and optical communicationsystem</w:t>
            </w:r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Identify different types of modulation and multiplexingformats</w:t>
            </w:r>
          </w:p>
          <w:p w:rsidR="004F32DC" w:rsidRDefault="00DE0B6F">
            <w:pPr>
              <w:pStyle w:val="TableParagraph"/>
              <w:numPr>
                <w:ilvl w:val="0"/>
                <w:numId w:val="13"/>
              </w:numPr>
              <w:tabs>
                <w:tab w:val="left" w:pos="58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Compute a simple optical powerbudget</w:t>
            </w:r>
          </w:p>
        </w:tc>
      </w:tr>
      <w:tr w:rsidR="004F32DC">
        <w:trPr>
          <w:trHeight w:val="273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9E56BF" w:rsidTr="009E56BF">
        <w:trPr>
          <w:gridAfter w:val="1"/>
          <w:wAfter w:w="57" w:type="dxa"/>
          <w:trHeight w:val="55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before="1" w:line="274" w:lineRule="exact"/>
              <w:ind w:left="110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become</w:t>
            </w:r>
            <w:proofErr w:type="gramEnd"/>
            <w:r>
              <w:rPr>
                <w:sz w:val="24"/>
              </w:rPr>
              <w:t xml:space="preserve"> effective communicators and critical consumers of messages preparing them for life.</w:t>
            </w:r>
          </w:p>
        </w:tc>
      </w:tr>
      <w:tr w:rsidR="009E56BF" w:rsidTr="009E56BF">
        <w:trPr>
          <w:gridAfter w:val="1"/>
          <w:wAfter w:w="57" w:type="dxa"/>
          <w:trHeight w:val="56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before="16" w:line="274" w:lineRule="exact"/>
              <w:ind w:left="110" w:right="79"/>
              <w:rPr>
                <w:sz w:val="24"/>
              </w:rPr>
            </w:pPr>
            <w:proofErr w:type="gramStart"/>
            <w:r>
              <w:rPr>
                <w:position w:val="1"/>
                <w:sz w:val="24"/>
              </w:rPr>
              <w:t>integrate</w:t>
            </w:r>
            <w:proofErr w:type="gramEnd"/>
            <w:r>
              <w:rPr>
                <w:position w:val="1"/>
                <w:sz w:val="24"/>
              </w:rPr>
              <w:t xml:space="preserve"> the strengths of the liberal arts tradition with the theoretical </w:t>
            </w:r>
            <w:r>
              <w:rPr>
                <w:sz w:val="24"/>
              </w:rPr>
              <w:t>foundation to enter in the research.</w:t>
            </w:r>
          </w:p>
        </w:tc>
      </w:tr>
      <w:tr w:rsidR="009E56BF" w:rsidTr="009E56BF">
        <w:trPr>
          <w:gridAfter w:val="1"/>
          <w:wAfter w:w="57" w:type="dxa"/>
          <w:trHeight w:val="319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gain knowledge in microwave analysis and design techniques</w:t>
            </w:r>
          </w:p>
        </w:tc>
      </w:tr>
      <w:tr w:rsidR="009E56BF" w:rsidTr="009E56BF">
        <w:trPr>
          <w:gridAfter w:val="1"/>
          <w:wAfter w:w="57" w:type="dxa"/>
          <w:trHeight w:val="627"/>
        </w:trPr>
        <w:tc>
          <w:tcPr>
            <w:tcW w:w="10574" w:type="dxa"/>
            <w:gridSpan w:val="4"/>
          </w:tcPr>
          <w:p w:rsidR="009E56BF" w:rsidRDefault="009E56BF" w:rsidP="009E56B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knowledge of mathematics, science and engineering fundamentals to the solution of complex engineering problems in electronic circuits and communication system</w:t>
            </w:r>
          </w:p>
        </w:tc>
      </w:tr>
      <w:tr w:rsidR="009E56BF" w:rsidTr="009E56BF">
        <w:trPr>
          <w:gridAfter w:val="1"/>
          <w:wAfter w:w="57" w:type="dxa"/>
          <w:trHeight w:val="321"/>
        </w:trPr>
        <w:tc>
          <w:tcPr>
            <w:tcW w:w="10574" w:type="dxa"/>
            <w:gridSpan w:val="4"/>
          </w:tcPr>
          <w:p w:rsidR="009E56BF" w:rsidRDefault="009E56B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Familiar with design consideration of fiber optics system.</w:t>
            </w:r>
          </w:p>
        </w:tc>
      </w:tr>
      <w:tr w:rsidR="004F32DC">
        <w:trPr>
          <w:trHeight w:val="277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4" w:type="dxa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spacing w:line="253" w:lineRule="exact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Antennas &amp; Wave Propagation</w:t>
            </w:r>
          </w:p>
        </w:tc>
      </w:tr>
      <w:tr w:rsidR="004F32DC">
        <w:trPr>
          <w:trHeight w:val="1104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Terms and Definition - Effect of Ground on Antennas - Grounded /4 - Ungrounded antenna </w:t>
            </w:r>
            <w:proofErr w:type="spellStart"/>
            <w:r>
              <w:rPr>
                <w:sz w:val="24"/>
              </w:rPr>
              <w:t>Antenna</w:t>
            </w:r>
            <w:proofErr w:type="spellEnd"/>
            <w:r>
              <w:rPr>
                <w:sz w:val="24"/>
              </w:rPr>
              <w:t xml:space="preserve">- Antenna Arrays-Broadside and End Side Arrays-Antenna Gain- Directional High Frequency Antennas - Sky Wave Propagation - Ionosphere- </w:t>
            </w:r>
            <w:proofErr w:type="spellStart"/>
            <w:r>
              <w:rPr>
                <w:sz w:val="24"/>
              </w:rPr>
              <w:t>Eccles&amp;Larmor</w:t>
            </w:r>
            <w:proofErr w:type="spellEnd"/>
            <w:r>
              <w:rPr>
                <w:sz w:val="24"/>
              </w:rPr>
              <w:t xml:space="preserve"> Theory-Magneto Ionic Theory-Ground Wave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Propagation</w:t>
            </w:r>
          </w:p>
        </w:tc>
      </w:tr>
      <w:tr w:rsidR="004F32DC">
        <w:trPr>
          <w:trHeight w:val="277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4" w:type="dxa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spacing w:line="253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Microwaves</w:t>
            </w:r>
          </w:p>
        </w:tc>
      </w:tr>
      <w:tr w:rsidR="004F32DC">
        <w:trPr>
          <w:trHeight w:val="556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before="6" w:line="274" w:lineRule="exact"/>
              <w:ind w:left="110" w:right="1360"/>
              <w:rPr>
                <w:sz w:val="24"/>
              </w:rPr>
            </w:pPr>
            <w:r>
              <w:rPr>
                <w:sz w:val="24"/>
              </w:rPr>
              <w:t>Microwave Generation - Multi cavity Klystron-Reflex Klystron – Magnetron - Travelling Wave Tubes (TWT) and other Microwave Tubes – MASER - Gunn Diode</w:t>
            </w:r>
          </w:p>
        </w:tc>
      </w:tr>
      <w:tr w:rsidR="004F32DC">
        <w:trPr>
          <w:trHeight w:val="273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8"/>
        </w:trPr>
        <w:tc>
          <w:tcPr>
            <w:tcW w:w="2014" w:type="dxa"/>
          </w:tcPr>
          <w:p w:rsidR="009E56BF" w:rsidRDefault="009E56B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Radar and Television</w:t>
            </w:r>
          </w:p>
        </w:tc>
      </w:tr>
      <w:tr w:rsidR="004F32DC">
        <w:trPr>
          <w:trHeight w:val="825"/>
        </w:trPr>
        <w:tc>
          <w:tcPr>
            <w:tcW w:w="10631" w:type="dxa"/>
            <w:gridSpan w:val="5"/>
          </w:tcPr>
          <w:p w:rsidR="004F32DC" w:rsidRDefault="00DE0B6F">
            <w:pPr>
              <w:pStyle w:val="TableParagraph"/>
              <w:spacing w:line="237" w:lineRule="auto"/>
              <w:ind w:left="110" w:right="60"/>
              <w:rPr>
                <w:sz w:val="24"/>
              </w:rPr>
            </w:pPr>
            <w:r>
              <w:rPr>
                <w:sz w:val="24"/>
              </w:rPr>
              <w:t>Elements of a Radar System-Radar Equation-Radar Performance Factors-Radar Transmitting Systems- Radar Antennas-Duplexers-Radar Receivers and Indicators - Pulsed Systems-Other Radar Systems-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TV Transmission and Reception</w:t>
            </w:r>
          </w:p>
        </w:tc>
      </w:tr>
      <w:tr w:rsidR="004F32DC">
        <w:trPr>
          <w:trHeight w:val="278"/>
        </w:trPr>
        <w:tc>
          <w:tcPr>
            <w:tcW w:w="10631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7"/>
        </w:trPr>
        <w:tc>
          <w:tcPr>
            <w:tcW w:w="2014" w:type="dxa"/>
          </w:tcPr>
          <w:p w:rsidR="009E56BF" w:rsidRDefault="009E56B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617" w:type="dxa"/>
            <w:gridSpan w:val="4"/>
          </w:tcPr>
          <w:p w:rsidR="009E56BF" w:rsidRDefault="009E56BF">
            <w:pPr>
              <w:pStyle w:val="TableParagraph"/>
              <w:ind w:left="142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 Electronics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740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1102"/>
        <w:gridCol w:w="6050"/>
        <w:gridCol w:w="2569"/>
      </w:tblGrid>
      <w:tr w:rsidR="004F32DC">
        <w:trPr>
          <w:trHeight w:val="1104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Analog   and   Digital   Signals   -   Modulation   -   Types   of   Modulation-   Amplitude modulation theory - Frequency spectrum of the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 xml:space="preserve">wave - Representation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 xml:space="preserve">- Power relations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the </w:t>
            </w:r>
            <w:r>
              <w:rPr>
                <w:spacing w:val="-3"/>
                <w:sz w:val="24"/>
              </w:rPr>
              <w:t xml:space="preserve">AM </w:t>
            </w:r>
            <w:r>
              <w:rPr>
                <w:sz w:val="24"/>
              </w:rPr>
              <w:t>wave - GenerationofAM-Basicrequirements-Descriptionoffrequencyandphasemodulation-Mathematical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representation of FM – Frequency spectrum of FM wave</w:t>
            </w:r>
          </w:p>
        </w:tc>
      </w:tr>
      <w:tr w:rsidR="004F32DC">
        <w:trPr>
          <w:trHeight w:val="277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E56BF" w:rsidTr="009E56BF">
        <w:trPr>
          <w:trHeight w:val="273"/>
        </w:trPr>
        <w:tc>
          <w:tcPr>
            <w:tcW w:w="2016" w:type="dxa"/>
            <w:gridSpan w:val="2"/>
          </w:tcPr>
          <w:p w:rsidR="009E56BF" w:rsidRDefault="009E56B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619" w:type="dxa"/>
            <w:gridSpan w:val="2"/>
          </w:tcPr>
          <w:p w:rsidR="009E56BF" w:rsidRDefault="009E56BF" w:rsidP="009E56BF">
            <w:pPr>
              <w:pStyle w:val="TableParagraph"/>
              <w:spacing w:line="253" w:lineRule="exact"/>
              <w:ind w:left="118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Optical </w:t>
            </w:r>
            <w:proofErr w:type="spellStart"/>
            <w:r>
              <w:rPr>
                <w:b/>
                <w:sz w:val="24"/>
              </w:rPr>
              <w:t>Fibres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Propagation of Light in an 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- Acceptance Angle-Numerical Aperture- Step and graded Index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Fibres</w:t>
            </w:r>
            <w:proofErr w:type="spellEnd"/>
            <w:r>
              <w:rPr>
                <w:sz w:val="24"/>
              </w:rPr>
              <w:t xml:space="preserve">-Optical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as a Cylindrical Wave Guide-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Losses and Dispersion-applications.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2016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50" w:type="dxa"/>
          </w:tcPr>
          <w:p w:rsidR="004F32DC" w:rsidRDefault="00DE0B6F">
            <w:pPr>
              <w:pStyle w:val="TableParagraph"/>
              <w:spacing w:line="254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569" w:type="dxa"/>
          </w:tcPr>
          <w:p w:rsidR="004F32DC" w:rsidRDefault="00DE0B6F">
            <w:pPr>
              <w:pStyle w:val="TableParagraph"/>
              <w:spacing w:line="254" w:lineRule="exact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hours</w:t>
            </w:r>
          </w:p>
        </w:tc>
      </w:tr>
      <w:tr w:rsidR="004F32DC">
        <w:trPr>
          <w:trHeight w:val="278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Expert lectures, online seminars - webinars</w:t>
            </w:r>
          </w:p>
        </w:tc>
      </w:tr>
      <w:tr w:rsidR="004F32DC">
        <w:trPr>
          <w:trHeight w:val="277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50"/>
        </w:trPr>
        <w:tc>
          <w:tcPr>
            <w:tcW w:w="2016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6050" w:type="dxa"/>
          </w:tcPr>
          <w:p w:rsidR="004F32DC" w:rsidRDefault="00DE0B6F">
            <w:pPr>
              <w:pStyle w:val="TableParagraph"/>
              <w:spacing w:line="273" w:lineRule="exact"/>
              <w:ind w:left="3774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hours</w:t>
            </w:r>
          </w:p>
        </w:tc>
        <w:tc>
          <w:tcPr>
            <w:tcW w:w="2569" w:type="dxa"/>
          </w:tcPr>
          <w:p w:rsidR="004F32DC" w:rsidRDefault="00DE0B6F">
            <w:pPr>
              <w:pStyle w:val="TableParagraph"/>
              <w:spacing w:line="27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 hours</w:t>
            </w:r>
          </w:p>
        </w:tc>
      </w:tr>
      <w:tr w:rsidR="004F32DC">
        <w:trPr>
          <w:trHeight w:val="273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Electronic Communication System-George Kennedy &amp; Davis -Tata McGraw Hill 4th</w:t>
            </w:r>
          </w:p>
          <w:p w:rsidR="004F32DC" w:rsidRDefault="00DE0B6F">
            <w:pPr>
              <w:pStyle w:val="TableParagraph"/>
              <w:spacing w:before="3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edition1989</w:t>
            </w:r>
          </w:p>
        </w:tc>
      </w:tr>
      <w:tr w:rsidR="004F32DC">
        <w:trPr>
          <w:trHeight w:val="551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Optical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optic communication systems- S K </w:t>
            </w:r>
            <w:proofErr w:type="spellStart"/>
            <w:r>
              <w:rPr>
                <w:sz w:val="24"/>
              </w:rPr>
              <w:t>Sarkar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S.Chand</w:t>
            </w:r>
            <w:proofErr w:type="spellEnd"/>
            <w:r>
              <w:rPr>
                <w:sz w:val="24"/>
              </w:rPr>
              <w:t xml:space="preserve"> Pub-2007</w:t>
            </w:r>
          </w:p>
          <w:p w:rsidR="004F32DC" w:rsidRDefault="00DE0B6F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edition</w:t>
            </w:r>
          </w:p>
        </w:tc>
      </w:tr>
      <w:tr w:rsidR="004F32DC">
        <w:trPr>
          <w:trHeight w:val="551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Electronics Devices and circuits– </w:t>
            </w:r>
            <w:proofErr w:type="spellStart"/>
            <w:r>
              <w:rPr>
                <w:sz w:val="24"/>
              </w:rPr>
              <w:t>Sanjeev</w:t>
            </w:r>
            <w:proofErr w:type="spellEnd"/>
            <w:r>
              <w:rPr>
                <w:sz w:val="24"/>
              </w:rPr>
              <w:t xml:space="preserve"> Gupta &amp;</w:t>
            </w:r>
            <w:proofErr w:type="spellStart"/>
            <w:r>
              <w:rPr>
                <w:sz w:val="24"/>
              </w:rPr>
              <w:t>Santhosh</w:t>
            </w:r>
            <w:proofErr w:type="spellEnd"/>
            <w:r>
              <w:rPr>
                <w:sz w:val="24"/>
              </w:rPr>
              <w:t xml:space="preserve"> Gupta,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</w:p>
          <w:p w:rsidR="004F32DC" w:rsidRDefault="00DE0B6F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Publications.</w:t>
            </w:r>
          </w:p>
        </w:tc>
      </w:tr>
      <w:tr w:rsidR="004F32DC">
        <w:trPr>
          <w:trHeight w:val="253"/>
        </w:trPr>
        <w:tc>
          <w:tcPr>
            <w:tcW w:w="10635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9"/>
        </w:trPr>
        <w:tc>
          <w:tcPr>
            <w:tcW w:w="10635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Principles of Communication Systems-</w:t>
            </w:r>
            <w:proofErr w:type="spellStart"/>
            <w:r>
              <w:rPr>
                <w:sz w:val="24"/>
              </w:rPr>
              <w:t>Taub</w:t>
            </w:r>
            <w:proofErr w:type="spellEnd"/>
            <w:r>
              <w:rPr>
                <w:sz w:val="24"/>
              </w:rPr>
              <w:t xml:space="preserve"> Schilling-TMH 1986</w:t>
            </w:r>
          </w:p>
        </w:tc>
      </w:tr>
      <w:tr w:rsidR="004F32DC">
        <w:trPr>
          <w:trHeight w:val="41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1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Communication Systems-Simon </w:t>
            </w:r>
            <w:proofErr w:type="spellStart"/>
            <w:r>
              <w:rPr>
                <w:sz w:val="24"/>
              </w:rPr>
              <w:t>Haykin</w:t>
            </w:r>
            <w:proofErr w:type="spellEnd"/>
            <w:r>
              <w:rPr>
                <w:sz w:val="24"/>
              </w:rPr>
              <w:t>-John Wiley &amp; Sons 2005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792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2"/>
        <w:gridCol w:w="1420"/>
        <w:gridCol w:w="6126"/>
        <w:gridCol w:w="1945"/>
        <w:gridCol w:w="39"/>
      </w:tblGrid>
      <w:tr w:rsidR="00BD7FE7" w:rsidTr="00EE26B2">
        <w:trPr>
          <w:gridAfter w:val="1"/>
          <w:wAfter w:w="39" w:type="dxa"/>
          <w:trHeight w:val="709"/>
        </w:trPr>
        <w:tc>
          <w:tcPr>
            <w:tcW w:w="2552" w:type="dxa"/>
            <w:gridSpan w:val="2"/>
          </w:tcPr>
          <w:p w:rsidR="00BD7FE7" w:rsidRDefault="00BD7FE7">
            <w:pPr>
              <w:pStyle w:val="TableParagraph"/>
              <w:spacing w:before="92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26" w:type="dxa"/>
          </w:tcPr>
          <w:p w:rsidR="00BD7FE7" w:rsidRDefault="00BD7FE7">
            <w:pPr>
              <w:pStyle w:val="TableParagraph"/>
              <w:spacing w:before="222" w:line="240" w:lineRule="auto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LASER PHYSICS AND NONLINEAR OPTICS</w:t>
            </w:r>
          </w:p>
        </w:tc>
        <w:tc>
          <w:tcPr>
            <w:tcW w:w="1945" w:type="dxa"/>
            <w:vMerge w:val="restart"/>
          </w:tcPr>
          <w:p w:rsidR="00BD7FE7" w:rsidRDefault="00BD7FE7">
            <w:pPr>
              <w:pStyle w:val="TableParagraph"/>
              <w:spacing w:before="92" w:line="240" w:lineRule="auto"/>
              <w:ind w:right="301"/>
              <w:jc w:val="right"/>
              <w:rPr>
                <w:b/>
                <w:sz w:val="24"/>
              </w:rPr>
            </w:pPr>
            <w:r>
              <w:rPr>
                <w:b/>
              </w:rPr>
              <w:t>Core Paper XIV</w:t>
            </w:r>
          </w:p>
        </w:tc>
      </w:tr>
      <w:tr w:rsidR="00BD7FE7" w:rsidTr="00BD7FE7">
        <w:trPr>
          <w:gridAfter w:val="1"/>
          <w:wAfter w:w="39" w:type="dxa"/>
          <w:trHeight w:val="552"/>
        </w:trPr>
        <w:tc>
          <w:tcPr>
            <w:tcW w:w="2552" w:type="dxa"/>
            <w:gridSpan w:val="2"/>
          </w:tcPr>
          <w:p w:rsidR="00BD7FE7" w:rsidRDefault="00BD7FE7">
            <w:pPr>
              <w:pStyle w:val="TableParagraph"/>
              <w:spacing w:before="136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26" w:type="dxa"/>
          </w:tcPr>
          <w:p w:rsidR="00BD7FE7" w:rsidRDefault="00BD7FE7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Students should have fundamentals of mathematical</w:t>
            </w:r>
          </w:p>
          <w:p w:rsidR="00BD7FE7" w:rsidRDefault="00BD7FE7">
            <w:pPr>
              <w:pStyle w:val="TableParagraph"/>
              <w:spacing w:before="3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formulations, wave theory and operation of laser</w:t>
            </w:r>
          </w:p>
        </w:tc>
        <w:tc>
          <w:tcPr>
            <w:tcW w:w="1945" w:type="dxa"/>
            <w:vMerge/>
          </w:tcPr>
          <w:p w:rsidR="00BD7FE7" w:rsidRDefault="00BD7FE7">
            <w:pPr>
              <w:pStyle w:val="TableParagraph"/>
              <w:spacing w:before="136" w:line="240" w:lineRule="auto"/>
              <w:ind w:left="146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39" w:type="dxa"/>
          <w:trHeight w:val="277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39" w:type="dxa"/>
          <w:trHeight w:val="1396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2" w:line="293" w:lineRule="exact"/>
              <w:ind w:hanging="23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familiar with basics of nonlinear optics and interaction of electromagnetic waves with matterparticle</w:t>
            </w:r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5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 xml:space="preserve">understand the mechanism of laser radiation and its propagation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differentmedia</w:t>
            </w:r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74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>get insight into the crystalline property modifications by electromagneticinteraction</w:t>
            </w:r>
          </w:p>
          <w:p w:rsidR="004F32DC" w:rsidRDefault="00DE0B6F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line="260" w:lineRule="exact"/>
              <w:ind w:left="355" w:hanging="245"/>
              <w:rPr>
                <w:sz w:val="24"/>
              </w:rPr>
            </w:pPr>
            <w:r>
              <w:rPr>
                <w:sz w:val="24"/>
              </w:rPr>
              <w:t xml:space="preserve">aware the </w:t>
            </w:r>
            <w:r>
              <w:rPr>
                <w:spacing w:val="-3"/>
                <w:sz w:val="24"/>
              </w:rPr>
              <w:t xml:space="preserve">role </w:t>
            </w:r>
            <w:r>
              <w:rPr>
                <w:sz w:val="24"/>
              </w:rPr>
              <w:t xml:space="preserve">of laser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industrial and researchactivities</w:t>
            </w:r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39" w:type="dxa"/>
          <w:trHeight w:val="278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39" w:type="dxa"/>
          <w:trHeight w:val="325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BD7FE7" w:rsidTr="00BD7FE7">
        <w:trPr>
          <w:trHeight w:val="321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 with the properties of different types of laser and its operation</w:t>
            </w:r>
          </w:p>
        </w:tc>
      </w:tr>
      <w:tr w:rsidR="00BD7FE7" w:rsidTr="00BD7FE7">
        <w:trPr>
          <w:trHeight w:val="321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the process of optical amplification and gain saturation</w:t>
            </w:r>
          </w:p>
        </w:tc>
      </w:tr>
      <w:tr w:rsidR="00BD7FE7" w:rsidTr="00BD7FE7">
        <w:trPr>
          <w:trHeight w:val="278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apply the theoretical concepts of laser optics for industrial purposes</w:t>
            </w:r>
          </w:p>
        </w:tc>
      </w:tr>
      <w:tr w:rsidR="00BD7FE7" w:rsidTr="00BD7FE7">
        <w:trPr>
          <w:trHeight w:val="273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differentiate the efficiency of continuous and pulsed laser mechanism</w:t>
            </w:r>
          </w:p>
        </w:tc>
      </w:tr>
      <w:tr w:rsidR="00BD7FE7" w:rsidTr="00BD7FE7">
        <w:trPr>
          <w:trHeight w:val="277"/>
        </w:trPr>
        <w:tc>
          <w:tcPr>
            <w:tcW w:w="10662" w:type="dxa"/>
            <w:gridSpan w:val="5"/>
          </w:tcPr>
          <w:p w:rsidR="00BD7FE7" w:rsidRDefault="00BD7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explore the significance of non linear optical phenomena and its applications</w:t>
            </w:r>
          </w:p>
        </w:tc>
      </w:tr>
      <w:tr w:rsidR="004F32DC">
        <w:trPr>
          <w:gridAfter w:val="1"/>
          <w:wAfter w:w="39" w:type="dxa"/>
          <w:trHeight w:val="278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3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Lasers - Fundamentals and Types</w:t>
            </w:r>
          </w:p>
        </w:tc>
      </w:tr>
      <w:tr w:rsidR="004F32DC">
        <w:trPr>
          <w:gridAfter w:val="1"/>
          <w:wAfter w:w="39" w:type="dxa"/>
          <w:trHeight w:val="863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1" w:line="247" w:lineRule="auto"/>
              <w:ind w:left="110"/>
              <w:rPr>
                <w:sz w:val="24"/>
              </w:rPr>
            </w:pPr>
            <w:r>
              <w:rPr>
                <w:sz w:val="24"/>
              </w:rPr>
              <w:t>Basic Construction and Principle of Lasing - Einstein Relations and Gain Coefficient - Creation of a Population Inversion - Three Level System – Four Level System - Threshold Gain Coefficient for</w:t>
            </w:r>
          </w:p>
          <w:p w:rsidR="004F32DC" w:rsidRDefault="00DE0B6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position w:val="2"/>
                <w:sz w:val="24"/>
              </w:rPr>
              <w:t>Lasing - Laser types – He Ne Laser - CO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Laser - </w:t>
            </w:r>
            <w:proofErr w:type="spellStart"/>
            <w:r>
              <w:rPr>
                <w:position w:val="2"/>
                <w:sz w:val="24"/>
              </w:rPr>
              <w:t>Nd:YAG</w:t>
            </w:r>
            <w:proofErr w:type="spellEnd"/>
            <w:r>
              <w:rPr>
                <w:position w:val="2"/>
                <w:sz w:val="24"/>
              </w:rPr>
              <w:t xml:space="preserve"> Laser - Semiconductor Laser</w:t>
            </w:r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Laser Operation</w:t>
            </w:r>
          </w:p>
        </w:tc>
      </w:tr>
      <w:tr w:rsidR="004F32DC">
        <w:trPr>
          <w:gridAfter w:val="1"/>
          <w:wAfter w:w="39" w:type="dxa"/>
          <w:trHeight w:val="873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Optical Resonator - Laser Modes - Axial modes - Transverse modes - Modification in Basic Laser</w:t>
            </w:r>
          </w:p>
          <w:p w:rsidR="004F32DC" w:rsidRDefault="00DE0B6F">
            <w:pPr>
              <w:pStyle w:val="TableParagraph"/>
              <w:spacing w:before="13" w:line="280" w:lineRule="atLeast"/>
              <w:ind w:left="110" w:right="258"/>
              <w:rPr>
                <w:sz w:val="24"/>
              </w:rPr>
            </w:pPr>
            <w:r>
              <w:rPr>
                <w:sz w:val="24"/>
              </w:rPr>
              <w:t>Structure - Basic Principle of Mode Locking - Active Mode Locking - Passive Mode Locking – Q Switching - Pulse Shaping</w:t>
            </w:r>
          </w:p>
        </w:tc>
      </w:tr>
      <w:tr w:rsidR="004F32DC">
        <w:trPr>
          <w:gridAfter w:val="1"/>
          <w:wAfter w:w="39" w:type="dxa"/>
          <w:trHeight w:val="273"/>
        </w:trPr>
        <w:tc>
          <w:tcPr>
            <w:tcW w:w="10623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gridAfter w:val="1"/>
          <w:wAfter w:w="39" w:type="dxa"/>
          <w:trHeight w:val="278"/>
        </w:trPr>
        <w:tc>
          <w:tcPr>
            <w:tcW w:w="1132" w:type="dxa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91" w:type="dxa"/>
            <w:gridSpan w:val="3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Laser Beam Characteristics</w:t>
            </w:r>
          </w:p>
        </w:tc>
      </w:tr>
      <w:tr w:rsidR="004F32DC">
        <w:trPr>
          <w:gridAfter w:val="1"/>
          <w:wAfter w:w="39" w:type="dxa"/>
          <w:trHeight w:val="576"/>
        </w:trPr>
        <w:tc>
          <w:tcPr>
            <w:tcW w:w="10623" w:type="dxa"/>
            <w:gridSpan w:val="4"/>
          </w:tcPr>
          <w:p w:rsidR="004F32DC" w:rsidRDefault="00DE0B6F">
            <w:pPr>
              <w:pStyle w:val="TableParagraph"/>
              <w:spacing w:before="7" w:line="280" w:lineRule="atLeast"/>
              <w:ind w:left="110" w:right="258"/>
              <w:rPr>
                <w:sz w:val="24"/>
              </w:rPr>
            </w:pPr>
            <w:r>
              <w:rPr>
                <w:w w:val="105"/>
                <w:sz w:val="24"/>
              </w:rPr>
              <w:t xml:space="preserve">Wavelength - Coherence - Mode and Beam Diameter - Polarizations - Introduction to Gaussian Beam width - Divergence - Radius of Curvature - Rayleigh Range - </w:t>
            </w:r>
            <w:proofErr w:type="spellStart"/>
            <w:r>
              <w:rPr>
                <w:w w:val="105"/>
                <w:sz w:val="24"/>
              </w:rPr>
              <w:t>Guoy</w:t>
            </w:r>
            <w:proofErr w:type="spellEnd"/>
            <w:r>
              <w:rPr>
                <w:w w:val="105"/>
                <w:sz w:val="24"/>
              </w:rPr>
              <w:t xml:space="preserve"> Phase Shift - 3DGaussian</w:t>
            </w:r>
          </w:p>
        </w:tc>
      </w:tr>
    </w:tbl>
    <w:p w:rsidR="004F32DC" w:rsidRDefault="004F32DC">
      <w:pPr>
        <w:spacing w:line="280" w:lineRule="atLeast"/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843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sz w:val="2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220"/>
        <w:gridCol w:w="9504"/>
      </w:tblGrid>
      <w:tr w:rsidR="004F32DC">
        <w:trPr>
          <w:trHeight w:val="282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Beams – ABCD Law for Gaussian Beam - Complex Radius of Curvature - </w:t>
            </w:r>
            <w:proofErr w:type="spellStart"/>
            <w:r>
              <w:rPr>
                <w:w w:val="105"/>
                <w:sz w:val="24"/>
              </w:rPr>
              <w:t>Tensorial</w:t>
            </w:r>
            <w:proofErr w:type="spellEnd"/>
            <w:r>
              <w:rPr>
                <w:w w:val="105"/>
                <w:sz w:val="24"/>
              </w:rPr>
              <w:t xml:space="preserve"> ABCD Law</w:t>
            </w:r>
          </w:p>
        </w:tc>
      </w:tr>
      <w:tr w:rsidR="004F32DC">
        <w:trPr>
          <w:trHeight w:val="277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trHeight w:val="273"/>
        </w:trPr>
        <w:tc>
          <w:tcPr>
            <w:tcW w:w="1134" w:type="dxa"/>
            <w:gridSpan w:val="2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504" w:type="dxa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Focusing of Laser Beam</w:t>
            </w:r>
          </w:p>
        </w:tc>
      </w:tr>
      <w:tr w:rsidR="004F32DC">
        <w:trPr>
          <w:trHeight w:val="1147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6" w:line="247" w:lineRule="auto"/>
              <w:ind w:left="110" w:right="265"/>
              <w:jc w:val="both"/>
              <w:rPr>
                <w:sz w:val="24"/>
              </w:rPr>
            </w:pPr>
            <w:r>
              <w:rPr>
                <w:sz w:val="24"/>
              </w:rPr>
              <w:t>Diffraction - Limited spot size -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Concept of Beam Quality - Spherical Aberration- Thermal Lensing Effects - Depth of Focus - Tight focusing of laser beam - Angular Spectrum Representation of Optical Near Field – Aplanatic lens - Focusing of Higher order laser modes - Radially Polarized Doughnut mode -</w:t>
            </w:r>
          </w:p>
          <w:p w:rsidR="004F32DC" w:rsidRDefault="00DE0B6F">
            <w:pPr>
              <w:pStyle w:val="TableParagraph"/>
              <w:spacing w:before="2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Azimuthally Polarized Doughnut mode</w:t>
            </w:r>
          </w:p>
        </w:tc>
      </w:tr>
      <w:tr w:rsidR="004F32DC">
        <w:trPr>
          <w:trHeight w:val="27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D7FE7" w:rsidTr="00EE26B2">
        <w:trPr>
          <w:trHeight w:val="277"/>
        </w:trPr>
        <w:tc>
          <w:tcPr>
            <w:tcW w:w="1134" w:type="dxa"/>
            <w:gridSpan w:val="2"/>
            <w:tcBorders>
              <w:right w:val="single" w:sz="6" w:space="0" w:color="000000"/>
            </w:tcBorders>
          </w:tcPr>
          <w:p w:rsidR="00BD7FE7" w:rsidRDefault="00BD7F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504" w:type="dxa"/>
            <w:tcBorders>
              <w:left w:val="single" w:sz="6" w:space="0" w:color="000000"/>
            </w:tcBorders>
          </w:tcPr>
          <w:p w:rsidR="00BD7FE7" w:rsidRDefault="00BD7FE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Non-Linear Optics</w:t>
            </w:r>
          </w:p>
        </w:tc>
      </w:tr>
      <w:tr w:rsidR="004F32DC">
        <w:trPr>
          <w:trHeight w:val="1382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Introduction - Nonlinear Optical Media - The Nonlinear </w:t>
            </w:r>
            <w:r>
              <w:rPr>
                <w:spacing w:val="-3"/>
                <w:sz w:val="24"/>
              </w:rPr>
              <w:t xml:space="preserve">Wave </w:t>
            </w:r>
            <w:r>
              <w:rPr>
                <w:sz w:val="24"/>
              </w:rPr>
              <w:t>Equation - Scattering Theory - Born Approximation – Second Order Nonlinear Optics – Second Harmonic Generation (SHG) andRectification</w:t>
            </w:r>
          </w:p>
          <w:p w:rsidR="004F32DC" w:rsidRDefault="00DE0B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-TheElectro</w:t>
            </w:r>
            <w:r>
              <w:rPr>
                <w:spacing w:val="-3"/>
                <w:sz w:val="24"/>
              </w:rPr>
              <w:t>Optic</w:t>
            </w:r>
            <w:r>
              <w:rPr>
                <w:sz w:val="24"/>
              </w:rPr>
              <w:t>Effect–Three</w:t>
            </w:r>
            <w:r>
              <w:rPr>
                <w:spacing w:val="-3"/>
                <w:sz w:val="24"/>
              </w:rPr>
              <w:t>Wave</w:t>
            </w:r>
            <w:r>
              <w:rPr>
                <w:sz w:val="24"/>
              </w:rPr>
              <w:t>Mixing-FrequencyandPhaseMatching-ThirdHarmonic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 xml:space="preserve">Generation - Optical Kerr Effect – Self Focusing – Four Wave Mixing (FWM) - Optical Phase Conjugation (OPC) - Use of Phase </w:t>
            </w:r>
            <w:proofErr w:type="spellStart"/>
            <w:r>
              <w:rPr>
                <w:sz w:val="24"/>
              </w:rPr>
              <w:t>Conjugators</w:t>
            </w:r>
            <w:proofErr w:type="spellEnd"/>
            <w:r>
              <w:rPr>
                <w:sz w:val="24"/>
              </w:rPr>
              <w:t xml:space="preserve"> in Wave Restoration</w:t>
            </w:r>
          </w:p>
        </w:tc>
      </w:tr>
      <w:tr w:rsidR="004F32DC">
        <w:trPr>
          <w:trHeight w:val="27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Nonlinear Optics - D.L. Mills - Basic Concepts, Springer, Berlin, 1998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Lasers and Nonlinear Optics - B.B. Laud –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 New Age International (P) Ltd.</w:t>
            </w:r>
          </w:p>
        </w:tc>
      </w:tr>
      <w:tr w:rsidR="004F32DC">
        <w:trPr>
          <w:trHeight w:val="253"/>
        </w:trPr>
        <w:tc>
          <w:tcPr>
            <w:tcW w:w="1063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63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ind w:left="22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Laser Material Processing - M. Steen, J. </w:t>
            </w:r>
            <w:proofErr w:type="spellStart"/>
            <w:r>
              <w:rPr>
                <w:color w:val="171717"/>
                <w:sz w:val="24"/>
              </w:rPr>
              <w:t>Mazumder</w:t>
            </w:r>
            <w:proofErr w:type="spellEnd"/>
            <w:r>
              <w:rPr>
                <w:color w:val="171717"/>
                <w:sz w:val="24"/>
              </w:rPr>
              <w:t xml:space="preserve"> – Springer (2010)</w:t>
            </w:r>
          </w:p>
        </w:tc>
      </w:tr>
      <w:tr w:rsidR="004F32DC">
        <w:trPr>
          <w:trHeight w:val="417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Fundamentals of Photonics - </w:t>
            </w:r>
            <w:proofErr w:type="spellStart"/>
            <w:r>
              <w:rPr>
                <w:sz w:val="24"/>
              </w:rPr>
              <w:t>Bahaa</w:t>
            </w:r>
            <w:proofErr w:type="spellEnd"/>
            <w:r>
              <w:rPr>
                <w:sz w:val="24"/>
              </w:rPr>
              <w:t xml:space="preserve"> E. A. </w:t>
            </w:r>
            <w:proofErr w:type="spellStart"/>
            <w:r>
              <w:rPr>
                <w:sz w:val="24"/>
              </w:rPr>
              <w:t>Saleh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Malvin</w:t>
            </w:r>
            <w:proofErr w:type="spellEnd"/>
            <w:r>
              <w:rPr>
                <w:sz w:val="24"/>
              </w:rPr>
              <w:t xml:space="preserve"> Carl </w:t>
            </w:r>
            <w:proofErr w:type="spellStart"/>
            <w:r>
              <w:rPr>
                <w:sz w:val="24"/>
              </w:rPr>
              <w:t>Teich</w:t>
            </w:r>
            <w:proofErr w:type="spellEnd"/>
            <w:r>
              <w:rPr>
                <w:sz w:val="24"/>
              </w:rPr>
              <w:t xml:space="preserve"> - John Wiley &amp; Sons, Inc.</w:t>
            </w:r>
          </w:p>
        </w:tc>
      </w:tr>
      <w:tr w:rsidR="004F32DC">
        <w:trPr>
          <w:trHeight w:val="412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Solid State Laser Engineering - Walter </w:t>
            </w:r>
            <w:proofErr w:type="spellStart"/>
            <w:r>
              <w:rPr>
                <w:sz w:val="24"/>
              </w:rPr>
              <w:t>Koechner</w:t>
            </w:r>
            <w:proofErr w:type="spellEnd"/>
            <w:r>
              <w:rPr>
                <w:sz w:val="24"/>
              </w:rPr>
              <w:t>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Springer</w:t>
            </w:r>
          </w:p>
        </w:tc>
      </w:tr>
    </w:tbl>
    <w:p w:rsidR="004F32DC" w:rsidRDefault="004F32DC">
      <w:pPr>
        <w:jc w:val="center"/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8944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18"/>
        </w:rPr>
      </w:pPr>
    </w:p>
    <w:p w:rsidR="004F32DC" w:rsidRDefault="00DE0B6F">
      <w:pPr>
        <w:pStyle w:val="Heading3"/>
        <w:ind w:right="1473"/>
      </w:pPr>
      <w:r>
        <w:t>SEMESTER III &amp; IV</w:t>
      </w:r>
    </w:p>
    <w:p w:rsidR="004F32DC" w:rsidRDefault="004F32DC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090"/>
        <w:gridCol w:w="6511"/>
        <w:gridCol w:w="1701"/>
        <w:gridCol w:w="68"/>
      </w:tblGrid>
      <w:tr w:rsidR="00ED21B3" w:rsidTr="00ED21B3">
        <w:trPr>
          <w:trHeight w:val="916"/>
        </w:trPr>
        <w:tc>
          <w:tcPr>
            <w:tcW w:w="2080" w:type="dxa"/>
            <w:gridSpan w:val="2"/>
            <w:vMerge w:val="restart"/>
          </w:tcPr>
          <w:p w:rsidR="00ED21B3" w:rsidRDefault="00ED21B3" w:rsidP="00ED21B3">
            <w:pPr>
              <w:pStyle w:val="TableParagraph"/>
              <w:spacing w:before="44" w:line="364" w:lineRule="auto"/>
              <w:ind w:left="273" w:right="179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511" w:type="dxa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179" w:line="240" w:lineRule="auto"/>
              <w:ind w:left="217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III - ADVANCED PRACTICALS</w:t>
            </w:r>
          </w:p>
          <w:p w:rsidR="00ED21B3" w:rsidRDefault="00ED21B3">
            <w:pPr>
              <w:pStyle w:val="TableParagraph"/>
              <w:spacing w:before="3" w:line="240" w:lineRule="auto"/>
              <w:ind w:left="21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Fourth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769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39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ED21B3" w:rsidTr="00ED21B3">
        <w:trPr>
          <w:trHeight w:val="277"/>
        </w:trPr>
        <w:tc>
          <w:tcPr>
            <w:tcW w:w="2080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511" w:type="dxa"/>
            <w:vMerge w:val="restart"/>
          </w:tcPr>
          <w:p w:rsidR="00ED21B3" w:rsidRDefault="00ED21B3">
            <w:pPr>
              <w:pStyle w:val="TableParagraph"/>
              <w:spacing w:before="68" w:line="240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Students should have the fundamental knowledge of Optics, Electricity, Magnetism and Programming skills</w:t>
            </w:r>
          </w:p>
        </w:tc>
        <w:tc>
          <w:tcPr>
            <w:tcW w:w="1769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right="35"/>
              <w:jc w:val="center"/>
              <w:rPr>
                <w:b/>
                <w:sz w:val="24"/>
              </w:rPr>
            </w:pPr>
          </w:p>
        </w:tc>
      </w:tr>
      <w:tr w:rsidR="00ED21B3" w:rsidTr="00ED21B3">
        <w:trPr>
          <w:trHeight w:val="144"/>
        </w:trPr>
        <w:tc>
          <w:tcPr>
            <w:tcW w:w="2080" w:type="dxa"/>
            <w:gridSpan w:val="2"/>
          </w:tcPr>
          <w:p w:rsidR="00ED21B3" w:rsidRDefault="00ED21B3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511" w:type="dxa"/>
            <w:vMerge/>
            <w:tcBorders>
              <w:top w:val="nil"/>
            </w:tcBorders>
          </w:tcPr>
          <w:p w:rsidR="00ED21B3" w:rsidRDefault="00ED21B3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2"/>
            <w:vMerge/>
          </w:tcPr>
          <w:p w:rsidR="00ED21B3" w:rsidRDefault="00ED21B3">
            <w:pPr>
              <w:pStyle w:val="TableParagraph"/>
              <w:spacing w:before="73" w:line="240" w:lineRule="auto"/>
              <w:ind w:left="223"/>
              <w:rPr>
                <w:b/>
                <w:sz w:val="24"/>
              </w:rPr>
            </w:pPr>
          </w:p>
        </w:tc>
      </w:tr>
      <w:tr w:rsidR="004F32DC">
        <w:trPr>
          <w:trHeight w:val="278"/>
        </w:trPr>
        <w:tc>
          <w:tcPr>
            <w:tcW w:w="10360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D21B3" w:rsidTr="00ED21B3">
        <w:trPr>
          <w:gridAfter w:val="1"/>
          <w:wAfter w:w="68" w:type="dxa"/>
          <w:trHeight w:val="350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Explore the concepts involved in optics</w:t>
            </w:r>
          </w:p>
        </w:tc>
      </w:tr>
      <w:tr w:rsidR="00ED21B3" w:rsidTr="00ED21B3">
        <w:trPr>
          <w:gridAfter w:val="1"/>
          <w:wAfter w:w="68" w:type="dxa"/>
          <w:trHeight w:val="551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Gain knowledge of new conception in practical oriented problems and visualize</w:t>
            </w:r>
          </w:p>
          <w:p w:rsidR="00ED21B3" w:rsidRDefault="00ED21B3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experiments through MATLAB programming.</w:t>
            </w:r>
          </w:p>
        </w:tc>
      </w:tr>
      <w:tr w:rsidR="00ED21B3" w:rsidTr="00ED21B3">
        <w:trPr>
          <w:gridAfter w:val="1"/>
          <w:wAfter w:w="68" w:type="dxa"/>
          <w:trHeight w:val="326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acquire strong laboratory skills</w:t>
            </w:r>
          </w:p>
        </w:tc>
      </w:tr>
      <w:tr w:rsidR="00ED21B3" w:rsidTr="00ED21B3">
        <w:trPr>
          <w:gridAfter w:val="1"/>
          <w:wAfter w:w="68" w:type="dxa"/>
          <w:trHeight w:val="321"/>
        </w:trPr>
        <w:tc>
          <w:tcPr>
            <w:tcW w:w="10292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09"/>
              <w:rPr>
                <w:sz w:val="23"/>
              </w:rPr>
            </w:pPr>
            <w:r>
              <w:rPr>
                <w:sz w:val="23"/>
              </w:rPr>
              <w:t>Enhance the day to day requirements in industries, research fields.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7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1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line="260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3218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line="260" w:lineRule="exact"/>
              <w:ind w:left="3218" w:right="3218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Arc Spectra-Constant Deviation Spectrograph-Copper, Iron&amp; Brass</w:t>
            </w:r>
          </w:p>
        </w:tc>
      </w:tr>
      <w:tr w:rsidR="004F32DC">
        <w:trPr>
          <w:trHeight w:val="297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77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Michelson Interferometer- </w:t>
            </w:r>
            <w:r>
              <w:rPr>
                <w:rFonts w:ascii="Symbol" w:hAnsi="Symbol"/>
                <w:sz w:val="24"/>
              </w:rPr>
              <w:t></w:t>
            </w:r>
            <w:r>
              <w:rPr>
                <w:sz w:val="24"/>
              </w:rPr>
              <w:t>, d</w:t>
            </w:r>
            <w:r>
              <w:rPr>
                <w:rFonts w:ascii="Symbol" w:hAnsi="Symbol"/>
                <w:sz w:val="24"/>
              </w:rPr>
              <w:t></w:t>
            </w:r>
            <w:r>
              <w:rPr>
                <w:sz w:val="24"/>
              </w:rPr>
              <w:t xml:space="preserve"> and Thickness of Mica Sheet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Susceptibility-</w:t>
            </w:r>
            <w:proofErr w:type="spellStart"/>
            <w:r>
              <w:rPr>
                <w:sz w:val="24"/>
              </w:rPr>
              <w:t>Guoy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Quincke’sMethod</w:t>
            </w:r>
            <w:proofErr w:type="spellEnd"/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Compressibility of a Liquid-Ultrasonic Method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Hall Effect and its application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e/m-Zeeman Effect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e/m-Magnetron Method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B-H Curve-Anchor Ring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B-H Curve-Solenoid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Double Slit-Wavelength Determination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G.M Counter-Characteristics</w:t>
            </w:r>
          </w:p>
        </w:tc>
      </w:tr>
      <w:tr w:rsidR="004F32DC">
        <w:trPr>
          <w:trHeight w:val="552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90" w:right="519"/>
              <w:rPr>
                <w:sz w:val="24"/>
              </w:rPr>
            </w:pPr>
            <w:r>
              <w:rPr>
                <w:sz w:val="24"/>
              </w:rPr>
              <w:t>Kelvin’s Double Bridge-Determination of Very Low Resistance &amp; Temperature Coefficient of Resistance.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He-Ne Laser determination of particle size.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Conductance of photoconductor, photovoltaic cell (solar cell) and photodiode</w:t>
            </w:r>
          </w:p>
        </w:tc>
      </w:tr>
      <w:tr w:rsidR="004F32DC">
        <w:trPr>
          <w:trHeight w:val="278"/>
        </w:trPr>
        <w:tc>
          <w:tcPr>
            <w:tcW w:w="10360" w:type="dxa"/>
            <w:gridSpan w:val="5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MATLAB Programming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Programming-Radioactive Decay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Programming-Numerical Integration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Programming-Double Integration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Programming-Solution of Ordinary Differential Equations –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Order</w:t>
            </w: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90" w:right="519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Equations of Motion for a System of Particles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1-D and 2-D </w:t>
            </w:r>
            <w:proofErr w:type="spellStart"/>
            <w:r>
              <w:rPr>
                <w:sz w:val="24"/>
              </w:rPr>
              <w:t>LatticeVibrations</w:t>
            </w:r>
            <w:proofErr w:type="spellEnd"/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Programming-Computer Simulation of </w:t>
            </w:r>
            <w:proofErr w:type="spellStart"/>
            <w:r>
              <w:rPr>
                <w:sz w:val="24"/>
              </w:rPr>
              <w:t>Kronig</w:t>
            </w:r>
            <w:proofErr w:type="spellEnd"/>
            <w:r>
              <w:rPr>
                <w:sz w:val="24"/>
              </w:rPr>
              <w:t>-Penney Model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70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Programming-Numerical simulation of Wave-Functions of Simple Harmonic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1945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9368"/>
      </w:tblGrid>
      <w:tr w:rsidR="004F32DC">
        <w:trPr>
          <w:trHeight w:val="277"/>
        </w:trPr>
        <w:tc>
          <w:tcPr>
            <w:tcW w:w="989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Oscillator</w:t>
            </w:r>
          </w:p>
        </w:tc>
      </w:tr>
      <w:tr w:rsidR="004F32DC">
        <w:trPr>
          <w:trHeight w:val="273"/>
        </w:trPr>
        <w:tc>
          <w:tcPr>
            <w:tcW w:w="989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Programming-Simulation of Wave Functions for a Particle in Critical Box</w:t>
            </w:r>
          </w:p>
        </w:tc>
      </w:tr>
      <w:tr w:rsidR="004F32DC">
        <w:trPr>
          <w:trHeight w:val="278"/>
        </w:trPr>
        <w:tc>
          <w:tcPr>
            <w:tcW w:w="989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8" w:type="dxa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Programming-Solution of Diffusion Equation</w:t>
            </w:r>
          </w:p>
        </w:tc>
      </w:tr>
    </w:tbl>
    <w:p w:rsidR="004F32DC" w:rsidRDefault="00DE0B6F">
      <w:pPr>
        <w:spacing w:before="2"/>
        <w:ind w:left="1814" w:right="1476"/>
        <w:jc w:val="center"/>
        <w:rPr>
          <w:b/>
          <w:sz w:val="24"/>
        </w:rPr>
      </w:pPr>
      <w:r>
        <w:rPr>
          <w:b/>
          <w:sz w:val="24"/>
        </w:rPr>
        <w:t>SEMESTER I &amp; II</w:t>
      </w:r>
    </w:p>
    <w:p w:rsidR="004F32DC" w:rsidRDefault="004F32DC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1234"/>
        <w:gridCol w:w="6767"/>
        <w:gridCol w:w="1559"/>
        <w:gridCol w:w="38"/>
      </w:tblGrid>
      <w:tr w:rsidR="00ED21B3" w:rsidTr="00ED21B3">
        <w:trPr>
          <w:trHeight w:val="691"/>
        </w:trPr>
        <w:tc>
          <w:tcPr>
            <w:tcW w:w="2224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line="240" w:lineRule="auto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767" w:type="dxa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169" w:line="240" w:lineRule="auto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 IV – SPECIAL ELECTRONICS</w:t>
            </w:r>
          </w:p>
          <w:p w:rsidR="00ED21B3" w:rsidRDefault="00ED21B3">
            <w:pPr>
              <w:pStyle w:val="TableParagraph"/>
              <w:spacing w:before="7" w:line="240" w:lineRule="auto"/>
              <w:ind w:left="19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Examination at the end of Second Semester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597" w:type="dxa"/>
            <w:gridSpan w:val="2"/>
            <w:vMerge w:val="restart"/>
            <w:tcBorders>
              <w:bottom w:val="single" w:sz="4" w:space="0" w:color="000000"/>
            </w:tcBorders>
          </w:tcPr>
          <w:p w:rsidR="00ED21B3" w:rsidRDefault="00ED21B3">
            <w:pPr>
              <w:pStyle w:val="TableParagraph"/>
              <w:spacing w:before="39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 Practical</w:t>
            </w:r>
          </w:p>
        </w:tc>
      </w:tr>
      <w:tr w:rsidR="00ED21B3" w:rsidTr="00ED21B3">
        <w:trPr>
          <w:trHeight w:val="277"/>
        </w:trPr>
        <w:tc>
          <w:tcPr>
            <w:tcW w:w="2224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225"/>
              <w:rPr>
                <w:b/>
                <w:sz w:val="24"/>
              </w:rPr>
            </w:pPr>
          </w:p>
        </w:tc>
        <w:tc>
          <w:tcPr>
            <w:tcW w:w="6767" w:type="dxa"/>
            <w:vMerge w:val="restart"/>
          </w:tcPr>
          <w:p w:rsidR="00ED21B3" w:rsidRDefault="00ED21B3">
            <w:pPr>
              <w:pStyle w:val="TableParagraph"/>
              <w:spacing w:before="207"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Students should have the fundamental knowledge in Op-amp and Microprocessor</w:t>
            </w:r>
          </w:p>
        </w:tc>
        <w:tc>
          <w:tcPr>
            <w:tcW w:w="1597" w:type="dxa"/>
            <w:gridSpan w:val="2"/>
            <w:vMerge/>
          </w:tcPr>
          <w:p w:rsidR="00ED21B3" w:rsidRDefault="00ED21B3">
            <w:pPr>
              <w:pStyle w:val="TableParagraph"/>
              <w:spacing w:before="1" w:line="240" w:lineRule="auto"/>
              <w:ind w:left="13"/>
              <w:jc w:val="center"/>
              <w:rPr>
                <w:b/>
                <w:sz w:val="24"/>
              </w:rPr>
            </w:pPr>
          </w:p>
        </w:tc>
      </w:tr>
      <w:tr w:rsidR="00ED21B3" w:rsidTr="00ED21B3">
        <w:trPr>
          <w:trHeight w:val="96"/>
        </w:trPr>
        <w:tc>
          <w:tcPr>
            <w:tcW w:w="2224" w:type="dxa"/>
            <w:gridSpan w:val="2"/>
          </w:tcPr>
          <w:p w:rsidR="00ED21B3" w:rsidRDefault="00ED21B3">
            <w:pPr>
              <w:pStyle w:val="TableParagraph"/>
              <w:spacing w:before="73"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767" w:type="dxa"/>
            <w:vMerge/>
            <w:tcBorders>
              <w:top w:val="nil"/>
            </w:tcBorders>
          </w:tcPr>
          <w:p w:rsidR="00ED21B3" w:rsidRDefault="00ED21B3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2"/>
            <w:vMerge/>
          </w:tcPr>
          <w:p w:rsidR="00ED21B3" w:rsidRDefault="00ED21B3">
            <w:pPr>
              <w:pStyle w:val="TableParagraph"/>
              <w:spacing w:before="73" w:line="240" w:lineRule="auto"/>
              <w:ind w:left="224"/>
              <w:rPr>
                <w:b/>
                <w:sz w:val="24"/>
              </w:rPr>
            </w:pPr>
          </w:p>
        </w:tc>
      </w:tr>
      <w:tr w:rsidR="004F32DC">
        <w:trPr>
          <w:trHeight w:val="417"/>
        </w:trPr>
        <w:tc>
          <w:tcPr>
            <w:tcW w:w="10588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3"/>
        </w:trPr>
        <w:tc>
          <w:tcPr>
            <w:tcW w:w="10588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5"/>
        </w:trPr>
        <w:tc>
          <w:tcPr>
            <w:tcW w:w="10588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Acquire knowledge on op amps characteristics and Microprocessor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circuit systems to construct electronic devices</w:t>
            </w:r>
          </w:p>
        </w:tc>
      </w:tr>
      <w:tr w:rsidR="00ED21B3" w:rsidTr="00ED21B3">
        <w:trPr>
          <w:gridAfter w:val="1"/>
          <w:wAfter w:w="38" w:type="dxa"/>
          <w:trHeight w:val="326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produce electronic professionals to work as Electronic circuit Designer</w:t>
            </w:r>
          </w:p>
        </w:tc>
      </w:tr>
      <w:tr w:rsidR="00ED21B3" w:rsidTr="00ED21B3">
        <w:trPr>
          <w:gridAfter w:val="1"/>
          <w:wAfter w:w="38" w:type="dxa"/>
          <w:trHeight w:val="321"/>
        </w:trPr>
        <w:tc>
          <w:tcPr>
            <w:tcW w:w="10550" w:type="dxa"/>
            <w:gridSpan w:val="4"/>
          </w:tcPr>
          <w:p w:rsidR="00ED21B3" w:rsidRDefault="00ED21B3">
            <w:pPr>
              <w:pStyle w:val="TableParagraph"/>
              <w:spacing w:before="1" w:line="240" w:lineRule="auto"/>
              <w:ind w:left="110"/>
              <w:rPr>
                <w:sz w:val="23"/>
              </w:rPr>
            </w:pPr>
            <w:r>
              <w:rPr>
                <w:sz w:val="23"/>
              </w:rPr>
              <w:t>Enhance the day to day requirements in industries, research fields.</w:t>
            </w:r>
          </w:p>
        </w:tc>
      </w:tr>
      <w:tr w:rsidR="004F32DC">
        <w:trPr>
          <w:trHeight w:val="412"/>
        </w:trPr>
        <w:tc>
          <w:tcPr>
            <w:tcW w:w="990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598" w:type="dxa"/>
            <w:gridSpan w:val="4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690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4F32DC" w:rsidRDefault="00DE0B6F">
            <w:pPr>
              <w:pStyle w:val="TableParagraph"/>
              <w:spacing w:before="2" w:line="240" w:lineRule="auto"/>
              <w:ind w:left="245" w:right="23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3337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EXPERIMENTS</w:t>
            </w:r>
          </w:p>
          <w:p w:rsidR="004F32DC" w:rsidRDefault="00DE0B6F">
            <w:pPr>
              <w:pStyle w:val="TableParagraph"/>
              <w:spacing w:before="7" w:line="240" w:lineRule="auto"/>
              <w:ind w:left="3337" w:right="3336"/>
              <w:jc w:val="center"/>
              <w:rPr>
                <w:sz w:val="24"/>
              </w:rPr>
            </w:pPr>
            <w:r>
              <w:rPr>
                <w:sz w:val="24"/>
              </w:rPr>
              <w:t>(Any twelve experiments)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Simultaneous Addition &amp;Subtraction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Instrumentation Amplifier-Temperature Measurement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Instrumentation Amplifier-Light Intensity-Inverse Square Law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V to I &amp; I to V Converter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Circuits Using Diodes-Half Wave, Full Wave, Peak Value, Clipper, Clamper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Op-Amp: Log and Antilog Amplifier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Op-Amp: Analog Computation-Second Order Differential Equation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Op-Amp Comparator-Zero Crossing Detector, Window Detector, Time Marker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IC 555 Timer Application-</w:t>
            </w:r>
            <w:proofErr w:type="spellStart"/>
            <w:r>
              <w:rPr>
                <w:sz w:val="24"/>
              </w:rPr>
              <w:t>Monostable</w:t>
            </w:r>
            <w:proofErr w:type="spellEnd"/>
            <w:r>
              <w:rPr>
                <w:sz w:val="24"/>
              </w:rPr>
              <w:t xml:space="preserve">, Linear </w:t>
            </w:r>
            <w:proofErr w:type="spellStart"/>
            <w:r>
              <w:rPr>
                <w:sz w:val="24"/>
              </w:rPr>
              <w:t>Astable</w:t>
            </w:r>
            <w:proofErr w:type="spellEnd"/>
            <w:r>
              <w:rPr>
                <w:sz w:val="24"/>
              </w:rPr>
              <w:t xml:space="preserve"> 10.A/D Converters-Any One Method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Converters-Binary Weighted &amp; Ladder Methods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IC Counters with Feedback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LED Interfacing Name Display (rolling)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Stepper Motor Interfacing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4" w:lineRule="exact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4" w:lineRule="exact"/>
              <w:ind w:left="133"/>
              <w:rPr>
                <w:sz w:val="24"/>
              </w:rPr>
            </w:pPr>
            <w:r>
              <w:rPr>
                <w:sz w:val="24"/>
              </w:rPr>
              <w:t>Microprocessor: Traffic Control Simulation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Microprocessor: ADC Interface-Wave Form Generation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Microprocessor: Hex Keyboard Interfacing</w:t>
            </w:r>
          </w:p>
        </w:tc>
      </w:tr>
      <w:tr w:rsidR="004F32DC">
        <w:trPr>
          <w:trHeight w:val="277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Microprocessor: Musical Tone Generator Interface</w:t>
            </w:r>
          </w:p>
        </w:tc>
      </w:tr>
      <w:tr w:rsidR="004F32DC">
        <w:trPr>
          <w:trHeight w:val="551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Microcontroller: Blinking of LEDs either 8051 or 16F84 20 Microcontroller: Controlling LED with switch</w:t>
            </w:r>
          </w:p>
        </w:tc>
      </w:tr>
      <w:tr w:rsidR="004F32DC">
        <w:trPr>
          <w:trHeight w:val="278"/>
        </w:trPr>
        <w:tc>
          <w:tcPr>
            <w:tcW w:w="990" w:type="dxa"/>
          </w:tcPr>
          <w:p w:rsidR="004F32DC" w:rsidRDefault="00DE0B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Microcontroller: DC motor control</w:t>
            </w:r>
          </w:p>
        </w:tc>
      </w:tr>
      <w:tr w:rsidR="004F32DC">
        <w:trPr>
          <w:trHeight w:val="273"/>
        </w:trPr>
        <w:tc>
          <w:tcPr>
            <w:tcW w:w="990" w:type="dxa"/>
          </w:tcPr>
          <w:p w:rsidR="004F32DC" w:rsidRDefault="00DE0B6F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8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Microcontroller: triangle wave generator</w:t>
            </w:r>
          </w:p>
        </w:tc>
      </w:tr>
    </w:tbl>
    <w:p w:rsidR="004F32DC" w:rsidRPr="00ED21B3" w:rsidRDefault="00DE0B6F" w:rsidP="00ED21B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73620480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2016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7"/>
        <w:rPr>
          <w:b/>
          <w:sz w:val="13"/>
        </w:rPr>
      </w:pPr>
    </w:p>
    <w:p w:rsidR="004F32DC" w:rsidRDefault="00BC1903">
      <w:pPr>
        <w:pStyle w:val="BodyText"/>
        <w:ind w:left="20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388.35pt;height:549.75pt;mso-position-horizontal-relative:char;mso-position-vertical-relative:line" coordsize="7767,10995">
            <v:shape id="_x0000_s1049" style="position:absolute;left:20;top:55;width:7746;height:10940" coordorigin="21,55" coordsize="7746,10940" o:spt="100" adj="0,,0" path="m452,10015r-119,l289,10055r-42,20l207,10095r-36,40l138,10175r-30,40l83,10255r-22,40l44,10335r-13,60l23,10435r-2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7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29,-20l7630,815r23,-40l7671,735r16,-40l7697,655r7,-40l7706,555r-2,-40l7697,475r-11,-40l7671,375r-20,-40l7629,315r-27,-40l7574,235r-33,-20l7507,195r-38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69,155r38,40l7541,215r33,20l7602,275r27,40l7651,335r20,40l7686,435r11,40l7704,515r2,40l7704,615r-7,40l7687,695r-16,40l7653,775r-23,40l7604,855r-29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4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7r19,-74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4l84,10665r39,63l171,10784r56,48l290,10871r69,30l432,10919r78,6l6275,10925r78,-6l6427,10901r69,-30l6559,10832r56,-48l6663,10728r39,-63l6731,10597r18,-74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6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4l84,10665r39,63l171,10784r56,48l290,10871r69,30l432,10919r78,6l588,10919r74,-18l731,10871r63,-39l850,10784r48,-56l937,10665r29,-68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45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7r30,68l123,10728r48,56l227,10832r63,39l359,10901r73,18l510,10925r5765,l6353,10919r74,-18l6496,10871r63,-39l6615,10784r48,-56l6702,10665r29,-68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7r19,-74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4" type="#_x0000_t202" style="position:absolute;width:7767;height:10995" filled="f" stroked="f">
              <v:textbox inset="0,0,0,0">
                <w:txbxContent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rPr>
                        <w:b/>
                        <w:sz w:val="86"/>
                      </w:rPr>
                    </w:pPr>
                  </w:p>
                  <w:p w:rsidR="00615CB4" w:rsidRDefault="00615CB4">
                    <w:pPr>
                      <w:spacing w:before="11"/>
                      <w:rPr>
                        <w:b/>
                        <w:sz w:val="105"/>
                      </w:rPr>
                    </w:pPr>
                  </w:p>
                  <w:p w:rsidR="00615CB4" w:rsidRDefault="00615CB4">
                    <w:pPr>
                      <w:ind w:left="2686" w:right="157" w:hanging="188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 Course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DE0B6F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2528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b/>
          <w:sz w:val="18"/>
        </w:rPr>
      </w:pPr>
    </w:p>
    <w:p w:rsidR="004F32DC" w:rsidRDefault="00DE0B6F">
      <w:pPr>
        <w:spacing w:before="90"/>
        <w:ind w:left="1814" w:right="1470"/>
        <w:jc w:val="center"/>
        <w:rPr>
          <w:b/>
          <w:sz w:val="24"/>
        </w:rPr>
      </w:pPr>
      <w:r>
        <w:rPr>
          <w:b/>
          <w:sz w:val="24"/>
        </w:rPr>
        <w:t>ELECTIVE - 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3"/>
        <w:gridCol w:w="1277"/>
        <w:gridCol w:w="5815"/>
        <w:gridCol w:w="2389"/>
        <w:gridCol w:w="8"/>
      </w:tblGrid>
      <w:tr w:rsidR="0059554E" w:rsidTr="00615CB4">
        <w:trPr>
          <w:gridAfter w:val="1"/>
          <w:wAfter w:w="8" w:type="dxa"/>
          <w:trHeight w:val="273"/>
        </w:trPr>
        <w:tc>
          <w:tcPr>
            <w:tcW w:w="2290" w:type="dxa"/>
            <w:gridSpan w:val="2"/>
          </w:tcPr>
          <w:p w:rsidR="0059554E" w:rsidRDefault="0059554E">
            <w:pPr>
              <w:pStyle w:val="TableParagraph"/>
              <w:spacing w:line="25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815" w:type="dxa"/>
            <w:vMerge w:val="restart"/>
          </w:tcPr>
          <w:p w:rsidR="0059554E" w:rsidRDefault="0059554E">
            <w:pPr>
              <w:pStyle w:val="TableParagraph"/>
              <w:spacing w:before="6" w:line="274" w:lineRule="exact"/>
              <w:ind w:left="1464" w:right="214" w:hanging="1215"/>
              <w:rPr>
                <w:b/>
                <w:sz w:val="24"/>
              </w:rPr>
            </w:pPr>
            <w:r>
              <w:rPr>
                <w:b/>
                <w:sz w:val="24"/>
              </w:rPr>
              <w:t>ROBOTICS, ARTIFICIAL INTELLIGENCE AND INFORMATION THEORY</w:t>
            </w:r>
          </w:p>
        </w:tc>
        <w:tc>
          <w:tcPr>
            <w:tcW w:w="2389" w:type="dxa"/>
            <w:vMerge w:val="restart"/>
          </w:tcPr>
          <w:p w:rsidR="0059554E" w:rsidRDefault="0059554E">
            <w:pPr>
              <w:pStyle w:val="TableParagraph"/>
              <w:spacing w:line="253" w:lineRule="exact"/>
              <w:ind w:left="253"/>
              <w:rPr>
                <w:b/>
                <w:sz w:val="24"/>
              </w:rPr>
            </w:pPr>
          </w:p>
        </w:tc>
      </w:tr>
      <w:tr w:rsidR="0059554E" w:rsidTr="00615CB4">
        <w:trPr>
          <w:gridAfter w:val="1"/>
          <w:wAfter w:w="8" w:type="dxa"/>
          <w:trHeight w:val="278"/>
        </w:trPr>
        <w:tc>
          <w:tcPr>
            <w:tcW w:w="2290" w:type="dxa"/>
            <w:gridSpan w:val="2"/>
            <w:vMerge w:val="restart"/>
          </w:tcPr>
          <w:p w:rsidR="0059554E" w:rsidRDefault="0059554E">
            <w:pPr>
              <w:pStyle w:val="TableParagraph"/>
              <w:spacing w:before="4" w:line="240" w:lineRule="auto"/>
              <w:rPr>
                <w:b/>
                <w:sz w:val="24"/>
              </w:rPr>
            </w:pPr>
          </w:p>
          <w:p w:rsidR="0059554E" w:rsidRDefault="0059554E">
            <w:pPr>
              <w:pStyle w:val="TableParagraph"/>
              <w:spacing w:line="240" w:lineRule="auto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815" w:type="dxa"/>
            <w:vMerge/>
            <w:tcBorders>
              <w:top w:val="nil"/>
            </w:tcBorders>
          </w:tcPr>
          <w:p w:rsidR="0059554E" w:rsidRDefault="0059554E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</w:tcPr>
          <w:p w:rsidR="0059554E" w:rsidRDefault="0059554E">
            <w:pPr>
              <w:pStyle w:val="TableParagraph"/>
              <w:spacing w:line="259" w:lineRule="exact"/>
              <w:ind w:left="277"/>
              <w:rPr>
                <w:b/>
                <w:sz w:val="24"/>
              </w:rPr>
            </w:pPr>
          </w:p>
        </w:tc>
      </w:tr>
      <w:tr w:rsidR="0059554E" w:rsidTr="00615CB4">
        <w:trPr>
          <w:gridAfter w:val="1"/>
          <w:wAfter w:w="8" w:type="dxa"/>
          <w:trHeight w:val="551"/>
        </w:trPr>
        <w:tc>
          <w:tcPr>
            <w:tcW w:w="2290" w:type="dxa"/>
            <w:gridSpan w:val="2"/>
            <w:vMerge/>
            <w:tcBorders>
              <w:top w:val="nil"/>
            </w:tcBorders>
          </w:tcPr>
          <w:p w:rsidR="0059554E" w:rsidRDefault="0059554E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</w:tcPr>
          <w:p w:rsidR="0059554E" w:rsidRDefault="0059554E">
            <w:pPr>
              <w:pStyle w:val="TableParagraph"/>
              <w:spacing w:before="1" w:line="274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Students should have basic understanding in basic physics, mathematical physics and computer knowledge</w:t>
            </w:r>
          </w:p>
        </w:tc>
        <w:tc>
          <w:tcPr>
            <w:tcW w:w="2389" w:type="dxa"/>
            <w:vMerge/>
          </w:tcPr>
          <w:p w:rsidR="0059554E" w:rsidRDefault="0059554E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8" w:type="dxa"/>
          <w:trHeight w:val="1382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understand basics ofrobotics</w:t>
            </w:r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introduce basics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artificialintelligence</w:t>
            </w:r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 fundamentals of python programming, cyber security and ethicalhacking</w:t>
            </w:r>
          </w:p>
          <w:p w:rsidR="004F32DC" w:rsidRDefault="00DE0B6F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facilitate students to learn and apply </w:t>
            </w:r>
            <w:proofErr w:type="spellStart"/>
            <w:r>
              <w:rPr>
                <w:spacing w:val="-3"/>
                <w:sz w:val="24"/>
              </w:rPr>
              <w:t>Ardunio</w:t>
            </w:r>
            <w:r>
              <w:rPr>
                <w:sz w:val="24"/>
              </w:rPr>
              <w:t>IDE</w:t>
            </w:r>
            <w:proofErr w:type="spellEnd"/>
            <w:r>
              <w:rPr>
                <w:sz w:val="24"/>
              </w:rPr>
              <w:t xml:space="preserve"> and introduce basics of informationtheory</w:t>
            </w:r>
          </w:p>
        </w:tc>
      </w:tr>
      <w:tr w:rsidR="004F32DC">
        <w:trPr>
          <w:gridAfter w:val="1"/>
          <w:wAfter w:w="8" w:type="dxa"/>
          <w:trHeight w:val="277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8" w:type="dxa"/>
          <w:trHeight w:val="278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On successful completion of the course, the students will be able to :</w:t>
            </w:r>
          </w:p>
        </w:tc>
      </w:tr>
      <w:tr w:rsidR="0059554E" w:rsidTr="0059554E">
        <w:trPr>
          <w:trHeight w:val="273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basics of robotics and robotic sensors</w:t>
            </w:r>
          </w:p>
        </w:tc>
      </w:tr>
      <w:tr w:rsidR="0059554E" w:rsidTr="0059554E">
        <w:trPr>
          <w:trHeight w:val="278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learn fundamentals of artificial intelligence</w:t>
            </w:r>
          </w:p>
        </w:tc>
      </w:tr>
      <w:tr w:rsidR="0059554E" w:rsidTr="0059554E">
        <w:trPr>
          <w:trHeight w:val="551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 an idea to write programme using python, basics of cyber security and</w:t>
            </w:r>
          </w:p>
          <w:p w:rsidR="0059554E" w:rsidRDefault="0059554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hacking</w:t>
            </w:r>
          </w:p>
        </w:tc>
      </w:tr>
      <w:tr w:rsidR="0059554E" w:rsidTr="0059554E">
        <w:trPr>
          <w:trHeight w:val="277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learn and </w:t>
            </w:r>
            <w:proofErr w:type="spellStart"/>
            <w:r>
              <w:rPr>
                <w:sz w:val="24"/>
              </w:rPr>
              <w:t>impliment</w:t>
            </w:r>
            <w:proofErr w:type="spellEnd"/>
            <w:r>
              <w:rPr>
                <w:sz w:val="24"/>
              </w:rPr>
              <w:t xml:space="preserve"> interfacing between experiments and </w:t>
            </w:r>
            <w:proofErr w:type="spellStart"/>
            <w:r>
              <w:rPr>
                <w:sz w:val="24"/>
              </w:rPr>
              <w:t>Ardunio</w:t>
            </w:r>
            <w:proofErr w:type="spellEnd"/>
            <w:r>
              <w:rPr>
                <w:sz w:val="24"/>
              </w:rPr>
              <w:t xml:space="preserve"> IDE</w:t>
            </w:r>
          </w:p>
        </w:tc>
      </w:tr>
      <w:tr w:rsidR="0059554E" w:rsidTr="0059554E">
        <w:trPr>
          <w:trHeight w:val="273"/>
        </w:trPr>
        <w:tc>
          <w:tcPr>
            <w:tcW w:w="10502" w:type="dxa"/>
            <w:gridSpan w:val="5"/>
          </w:tcPr>
          <w:p w:rsidR="0059554E" w:rsidRDefault="0059554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familiarize basics of classical and quantum computers</w:t>
            </w:r>
          </w:p>
        </w:tc>
      </w:tr>
      <w:tr w:rsidR="004F32DC">
        <w:trPr>
          <w:gridAfter w:val="1"/>
          <w:wAfter w:w="8" w:type="dxa"/>
          <w:trHeight w:val="273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4BED" w:rsidTr="00615CB4">
        <w:trPr>
          <w:gridAfter w:val="1"/>
          <w:wAfter w:w="8" w:type="dxa"/>
          <w:trHeight w:val="277"/>
        </w:trPr>
        <w:tc>
          <w:tcPr>
            <w:tcW w:w="1013" w:type="dxa"/>
          </w:tcPr>
          <w:p w:rsidR="00254BED" w:rsidRDefault="00254BED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Basics of Robotics</w:t>
            </w:r>
          </w:p>
        </w:tc>
      </w:tr>
      <w:tr w:rsidR="004F32DC">
        <w:trPr>
          <w:gridAfter w:val="1"/>
          <w:wAfter w:w="8" w:type="dxa"/>
          <w:trHeight w:val="2208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Robot – Definition of Robot – Industrial Robot – Laws of Robotics – Motivating Factors – Advantages and Disadvantages of Robots – Characteristics of an Industrial Robot – Components of an Industrial  Robot – Comparison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the Human and Robot Manipulator – Robot Wrist and End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Arm Tools – Robot Terminology – Robotic Joints – Classification </w:t>
            </w:r>
            <w:r>
              <w:rPr>
                <w:spacing w:val="3"/>
                <w:sz w:val="24"/>
              </w:rPr>
              <w:t xml:space="preserve">of </w:t>
            </w:r>
            <w:r>
              <w:rPr>
                <w:sz w:val="24"/>
              </w:rPr>
              <w:t xml:space="preserve">Robots – Robot Classification </w:t>
            </w:r>
            <w:r>
              <w:rPr>
                <w:spacing w:val="4"/>
                <w:sz w:val="24"/>
              </w:rPr>
              <w:t xml:space="preserve">on </w:t>
            </w:r>
            <w:r>
              <w:rPr>
                <w:sz w:val="24"/>
              </w:rPr>
              <w:t xml:space="preserve">the Basis ofCoordinate System, Power Source and Method of Control - Robot Selection – Robot </w:t>
            </w:r>
            <w:proofErr w:type="spellStart"/>
            <w:r>
              <w:rPr>
                <w:sz w:val="24"/>
              </w:rPr>
              <w:t>Workcell</w:t>
            </w:r>
            <w:proofErr w:type="spellEnd"/>
            <w:r>
              <w:rPr>
                <w:sz w:val="24"/>
              </w:rPr>
              <w:t xml:space="preserve"> – Robotics and MachineVision–RoboticAccidents,</w:t>
            </w:r>
            <w:r>
              <w:rPr>
                <w:spacing w:val="-3"/>
                <w:sz w:val="24"/>
              </w:rPr>
              <w:t>Safety,</w:t>
            </w:r>
            <w:r>
              <w:rPr>
                <w:sz w:val="24"/>
              </w:rPr>
              <w:t>MaintenanceandInstallation–RoboticSensors–Typesof</w:t>
            </w:r>
          </w:p>
          <w:p w:rsidR="004F32DC" w:rsidRDefault="00DE0B6F">
            <w:pPr>
              <w:pStyle w:val="TableParagraph"/>
              <w:spacing w:before="2" w:line="274" w:lineRule="exact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Sensors in Robots – </w:t>
            </w:r>
            <w:proofErr w:type="spellStart"/>
            <w:r>
              <w:rPr>
                <w:sz w:val="24"/>
              </w:rPr>
              <w:t>Exteroceptors</w:t>
            </w:r>
            <w:proofErr w:type="spellEnd"/>
            <w:r>
              <w:rPr>
                <w:sz w:val="24"/>
              </w:rPr>
              <w:t xml:space="preserve"> – Tactile Sensors – Proximity Sensors – Range Sensors – Machine Vision Sensors – Velocity Sensors – Proprioceptors</w:t>
            </w:r>
          </w:p>
        </w:tc>
      </w:tr>
      <w:tr w:rsidR="004F32DC">
        <w:trPr>
          <w:gridAfter w:val="1"/>
          <w:wAfter w:w="8" w:type="dxa"/>
          <w:trHeight w:val="268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54BED" w:rsidTr="00615CB4">
        <w:trPr>
          <w:gridAfter w:val="1"/>
          <w:wAfter w:w="8" w:type="dxa"/>
          <w:trHeight w:val="278"/>
        </w:trPr>
        <w:tc>
          <w:tcPr>
            <w:tcW w:w="1013" w:type="dxa"/>
          </w:tcPr>
          <w:p w:rsidR="00254BED" w:rsidRDefault="00254BE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spacing w:line="25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Artificial Intelligence</w:t>
            </w:r>
          </w:p>
        </w:tc>
      </w:tr>
      <w:tr w:rsidR="004F32DC">
        <w:trPr>
          <w:gridAfter w:val="1"/>
          <w:wAfter w:w="8" w:type="dxa"/>
          <w:trHeight w:val="1377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225" w:right="211" w:firstLine="62"/>
              <w:jc w:val="both"/>
              <w:rPr>
                <w:sz w:val="24"/>
              </w:rPr>
            </w:pPr>
            <w:r>
              <w:rPr>
                <w:sz w:val="24"/>
              </w:rPr>
              <w:t>Introduction to Artificial Intelligence (AI) – Need for AI – Applications domains of AI – tools – Challenges and Future of AI – Fundamentals of Machine Learning and Deep Learning – Machine Learning algorithms to find associations across Biological Data, Cellular Image Classification and Identification of Genetic Variations – AI in Bio Physics Research – AI in drug Design – AI in next</w:t>
            </w:r>
          </w:p>
          <w:p w:rsidR="004F32DC" w:rsidRDefault="00DE0B6F">
            <w:pPr>
              <w:pStyle w:val="TableParagraph"/>
              <w:spacing w:line="257" w:lineRule="exact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generation Sequencing – AI in Protein Structure – AI in Protein Folding Analysis</w:t>
            </w:r>
          </w:p>
        </w:tc>
      </w:tr>
      <w:tr w:rsidR="004F32DC">
        <w:trPr>
          <w:gridAfter w:val="1"/>
          <w:wAfter w:w="8" w:type="dxa"/>
          <w:trHeight w:val="268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54BED" w:rsidTr="00615CB4">
        <w:trPr>
          <w:gridAfter w:val="1"/>
          <w:wAfter w:w="8" w:type="dxa"/>
          <w:trHeight w:val="278"/>
        </w:trPr>
        <w:tc>
          <w:tcPr>
            <w:tcW w:w="1013" w:type="dxa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81" w:type="dxa"/>
            <w:gridSpan w:val="3"/>
          </w:tcPr>
          <w:p w:rsidR="00254BED" w:rsidRDefault="00254BE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Basics of Python Programming, Cyber Security and Ethical Hacking</w:t>
            </w:r>
          </w:p>
        </w:tc>
      </w:tr>
      <w:tr w:rsidR="004F32DC">
        <w:trPr>
          <w:gridAfter w:val="1"/>
          <w:wAfter w:w="8" w:type="dxa"/>
          <w:trHeight w:val="1320"/>
        </w:trPr>
        <w:tc>
          <w:tcPr>
            <w:tcW w:w="10494" w:type="dxa"/>
            <w:gridSpan w:val="4"/>
          </w:tcPr>
          <w:p w:rsidR="004F32DC" w:rsidRDefault="00DE0B6F">
            <w:pPr>
              <w:pStyle w:val="TableParagraph"/>
              <w:spacing w:before="4" w:line="264" w:lineRule="exact"/>
              <w:ind w:left="225" w:right="210" w:firstLine="62"/>
              <w:jc w:val="both"/>
              <w:rPr>
                <w:sz w:val="23"/>
              </w:rPr>
            </w:pPr>
            <w:r>
              <w:rPr>
                <w:sz w:val="23"/>
              </w:rPr>
              <w:t>Introduction – Python – Data Types – Variables and Operators – Conditions and Loops – Structure of a Python Program– Packages and Function – Writing Simple Python Codes – Cyber Security - Security Environment – Threats – Cyber Crime – Vulnerabilities in Software – Open Access Data – Open Source Software – Ethical Hacking – Hacker and Cracker – Computer Fraud – Malware Threats – Viruses and Worms – Trojans – Spyware – Malware Counter Measures – Ethical and Legality</w:t>
            </w:r>
          </w:p>
        </w:tc>
      </w:tr>
      <w:tr w:rsidR="004F32DC">
        <w:trPr>
          <w:gridAfter w:val="1"/>
          <w:wAfter w:w="8" w:type="dxa"/>
          <w:trHeight w:val="264"/>
        </w:trPr>
        <w:tc>
          <w:tcPr>
            <w:tcW w:w="10494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rPr>
          <w:sz w:val="18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586"/>
        <w:gridCol w:w="9478"/>
      </w:tblGrid>
      <w:tr w:rsidR="00254BED" w:rsidTr="00615CB4">
        <w:trPr>
          <w:trHeight w:val="277"/>
        </w:trPr>
        <w:tc>
          <w:tcPr>
            <w:tcW w:w="1013" w:type="dxa"/>
            <w:gridSpan w:val="2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78" w:type="dxa"/>
          </w:tcPr>
          <w:p w:rsidR="00254BED" w:rsidRDefault="00254BED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Basics with C using </w:t>
            </w:r>
            <w:proofErr w:type="spellStart"/>
            <w:r>
              <w:rPr>
                <w:b/>
                <w:sz w:val="24"/>
              </w:rPr>
              <w:t>Ardunio</w:t>
            </w:r>
            <w:proofErr w:type="spellEnd"/>
            <w:r>
              <w:rPr>
                <w:b/>
                <w:sz w:val="24"/>
              </w:rPr>
              <w:t xml:space="preserve"> IDE, Sensors and Actuators</w:t>
            </w:r>
          </w:p>
        </w:tc>
      </w:tr>
      <w:tr w:rsidR="004F32DC">
        <w:trPr>
          <w:trHeight w:val="1656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Installing and Setting up the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– </w:t>
            </w:r>
            <w:r>
              <w:rPr>
                <w:spacing w:val="-3"/>
                <w:sz w:val="24"/>
              </w:rPr>
              <w:t xml:space="preserve">Basic </w:t>
            </w:r>
            <w:r>
              <w:rPr>
                <w:sz w:val="24"/>
              </w:rPr>
              <w:t xml:space="preserve">Syntax – Data Types / Variables / Constant – Operators Conditional Statements and Loops – </w:t>
            </w:r>
            <w:r>
              <w:rPr>
                <w:spacing w:val="-3"/>
                <w:sz w:val="24"/>
              </w:rPr>
              <w:t xml:space="preserve">Using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C Library Functions for Serial, Delay </w:t>
            </w:r>
            <w:r>
              <w:rPr>
                <w:spacing w:val="2"/>
                <w:sz w:val="24"/>
              </w:rPr>
              <w:t xml:space="preserve">and </w:t>
            </w:r>
            <w:r>
              <w:rPr>
                <w:sz w:val="24"/>
              </w:rPr>
              <w:t xml:space="preserve">Other Invoking Functions – Strings and Mathematics Library Functions – Basics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Analogy and </w:t>
            </w:r>
            <w:proofErr w:type="spellStart"/>
            <w:r>
              <w:rPr>
                <w:sz w:val="24"/>
              </w:rPr>
              <w:t>DigitalSensors</w:t>
            </w:r>
            <w:proofErr w:type="spellEnd"/>
          </w:p>
          <w:p w:rsidR="004F32DC" w:rsidRDefault="00DE0B6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–InterfacingTemperatureSensors,UltrasoundSensor,InfraredSensor,LEDandBuzzerwith</w:t>
            </w:r>
            <w:r>
              <w:rPr>
                <w:spacing w:val="-3"/>
                <w:sz w:val="24"/>
              </w:rPr>
              <w:t>Arduino</w:t>
            </w:r>
            <w:r>
              <w:rPr>
                <w:sz w:val="24"/>
              </w:rPr>
              <w:t>–</w:t>
            </w:r>
          </w:p>
          <w:p w:rsidR="004F32DC" w:rsidRDefault="00DE0B6F">
            <w:pPr>
              <w:pStyle w:val="TableParagraph"/>
              <w:spacing w:before="4" w:line="274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ESP8266 NODEMCU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Module – basic knowledge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 xml:space="preserve">Programming NODEMCU using </w:t>
            </w:r>
            <w:proofErr w:type="spellStart"/>
            <w:r>
              <w:rPr>
                <w:sz w:val="24"/>
              </w:rPr>
              <w:t>ArduinoIDE</w:t>
            </w:r>
            <w:proofErr w:type="spellEnd"/>
          </w:p>
        </w:tc>
      </w:tr>
      <w:tr w:rsidR="004F32DC">
        <w:trPr>
          <w:trHeight w:val="273"/>
        </w:trPr>
        <w:tc>
          <w:tcPr>
            <w:tcW w:w="10491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54BED" w:rsidTr="00615CB4">
        <w:trPr>
          <w:trHeight w:val="277"/>
        </w:trPr>
        <w:tc>
          <w:tcPr>
            <w:tcW w:w="1013" w:type="dxa"/>
            <w:gridSpan w:val="2"/>
          </w:tcPr>
          <w:p w:rsidR="00254BED" w:rsidRDefault="00254BE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78" w:type="dxa"/>
          </w:tcPr>
          <w:p w:rsidR="00254BED" w:rsidRDefault="00254BED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Theory</w:t>
            </w:r>
          </w:p>
        </w:tc>
      </w:tr>
      <w:tr w:rsidR="004F32DC">
        <w:trPr>
          <w:trHeight w:val="1377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72" w:right="208"/>
              <w:jc w:val="both"/>
              <w:rPr>
                <w:sz w:val="24"/>
              </w:rPr>
            </w:pPr>
            <w:r>
              <w:rPr>
                <w:sz w:val="24"/>
              </w:rPr>
              <w:t>Classical Information Theory – Classical Bits - Classical Computers – Classical Turing Machine – von Neumann Computer – Classical Logic Gates and Logic Circuits – Quantum Information Theory – Quantum Bits (</w:t>
            </w:r>
            <w:proofErr w:type="spellStart"/>
            <w:r>
              <w:rPr>
                <w:sz w:val="24"/>
              </w:rPr>
              <w:t>Qbits</w:t>
            </w:r>
            <w:proofErr w:type="spellEnd"/>
            <w:r>
              <w:rPr>
                <w:sz w:val="24"/>
              </w:rPr>
              <w:t xml:space="preserve">) – Superposition Principle – Collapse of </w:t>
            </w:r>
            <w:proofErr w:type="spellStart"/>
            <w:r>
              <w:rPr>
                <w:sz w:val="24"/>
              </w:rPr>
              <w:t>Wavefunction</w:t>
            </w:r>
            <w:proofErr w:type="spellEnd"/>
            <w:r>
              <w:rPr>
                <w:sz w:val="24"/>
              </w:rPr>
              <w:t xml:space="preserve"> – EPR Paradox – Bell’s inequality with proof – Quantum Turning Machine – Quantum Gates - Basics of Quantum Teleportation</w:t>
            </w:r>
          </w:p>
          <w:p w:rsidR="004F32DC" w:rsidRDefault="00DE0B6F">
            <w:pPr>
              <w:pStyle w:val="TableParagraph"/>
              <w:spacing w:line="25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and Cryptography</w:t>
            </w:r>
          </w:p>
        </w:tc>
      </w:tr>
      <w:tr w:rsidR="004F32DC">
        <w:trPr>
          <w:trHeight w:val="278"/>
        </w:trPr>
        <w:tc>
          <w:tcPr>
            <w:tcW w:w="10491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Industrial Automation and Robotics – A. K. Gupta, S. K. Arora and J. R. Westcott, Mercury Learning</w:t>
            </w:r>
          </w:p>
          <w:p w:rsidR="004F32DC" w:rsidRDefault="00DE0B6F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 Information LLC, 2017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Cookbook – Michael Margolis, O’ Reilly Media, Inc., 2011</w:t>
            </w:r>
          </w:p>
        </w:tc>
      </w:tr>
      <w:tr w:rsidR="004F32DC">
        <w:trPr>
          <w:trHeight w:val="277"/>
        </w:trPr>
        <w:tc>
          <w:tcPr>
            <w:tcW w:w="427" w:type="dxa"/>
          </w:tcPr>
          <w:p w:rsidR="004F32DC" w:rsidRDefault="00DE0B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An Introduction to Python – Fred L. Drake and Guido Van </w:t>
            </w:r>
            <w:proofErr w:type="spellStart"/>
            <w:r>
              <w:rPr>
                <w:sz w:val="24"/>
              </w:rPr>
              <w:t>Russom</w:t>
            </w:r>
            <w:proofErr w:type="spellEnd"/>
            <w:r>
              <w:rPr>
                <w:sz w:val="24"/>
              </w:rPr>
              <w:t>, Network Theory Limited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Artificial Intelligence: A modern approach – Stuart Russell and Peter </w:t>
            </w:r>
            <w:proofErr w:type="spellStart"/>
            <w:r>
              <w:rPr>
                <w:sz w:val="24"/>
              </w:rPr>
              <w:t>Norvig</w:t>
            </w:r>
            <w:proofErr w:type="spellEnd"/>
            <w:r>
              <w:rPr>
                <w:sz w:val="24"/>
              </w:rPr>
              <w:t>, Prentice Hall, 3</w:t>
            </w:r>
            <w:r>
              <w:rPr>
                <w:sz w:val="24"/>
                <w:vertAlign w:val="superscript"/>
              </w:rPr>
              <w:t>rd</w:t>
            </w:r>
          </w:p>
          <w:p w:rsidR="004F32DC" w:rsidRDefault="00DE0B6F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Edition, 2009</w:t>
            </w:r>
          </w:p>
        </w:tc>
      </w:tr>
      <w:tr w:rsidR="004F32DC">
        <w:trPr>
          <w:trHeight w:val="273"/>
        </w:trPr>
        <w:tc>
          <w:tcPr>
            <w:tcW w:w="427" w:type="dxa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10491" w:type="dxa"/>
            <w:gridSpan w:val="3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 xml:space="preserve">Principles of Information Security – Michael E Whitman and Herbert J </w:t>
            </w:r>
            <w:proofErr w:type="spellStart"/>
            <w:r>
              <w:rPr>
                <w:sz w:val="24"/>
              </w:rPr>
              <w:t>Mattord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z w:val="24"/>
              </w:rPr>
              <w:t xml:space="preserve"> Publishing House, 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 2011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Ethical Hacking: A Beginners Guide to Learning the World of Ethical Hacking – </w:t>
            </w:r>
            <w:proofErr w:type="spellStart"/>
            <w:r>
              <w:rPr>
                <w:sz w:val="24"/>
              </w:rPr>
              <w:t>LakshayEshan</w:t>
            </w:r>
            <w:proofErr w:type="spellEnd"/>
            <w:r>
              <w:rPr>
                <w:sz w:val="24"/>
              </w:rPr>
              <w:t>, Shockwave Publishing, 2018</w:t>
            </w:r>
          </w:p>
        </w:tc>
      </w:tr>
      <w:tr w:rsidR="004F32DC">
        <w:trPr>
          <w:trHeight w:val="55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  <w:gridSpan w:val="2"/>
          </w:tcPr>
          <w:p w:rsidR="004F32DC" w:rsidRDefault="00DE0B6F">
            <w:pPr>
              <w:pStyle w:val="TableParagraph"/>
              <w:spacing w:before="1" w:line="274" w:lineRule="exact"/>
              <w:ind w:left="105" w:right="951"/>
              <w:rPr>
                <w:sz w:val="24"/>
              </w:rPr>
            </w:pPr>
            <w:r>
              <w:rPr>
                <w:sz w:val="24"/>
              </w:rPr>
              <w:t>Quantum Computation and Quantum Information – Michael A. Nielsen and Isaac L. Chuang, Cambridge University Press, 2000</w:t>
            </w:r>
          </w:p>
        </w:tc>
      </w:tr>
    </w:tbl>
    <w:p w:rsidR="004F32DC" w:rsidRDefault="004F32DC">
      <w:pPr>
        <w:rPr>
          <w:sz w:val="23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Pr="00DA4DB0" w:rsidRDefault="00DE0B6F" w:rsidP="00DA4DB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23552" behindDoc="1" locked="0" layoutInCell="1" allowOverlap="1">
            <wp:simplePos x="0" y="0"/>
            <wp:positionH relativeFrom="page">
              <wp:posOffset>1868804</wp:posOffset>
            </wp:positionH>
            <wp:positionV relativeFrom="page">
              <wp:posOffset>3419475</wp:posOffset>
            </wp:positionV>
            <wp:extent cx="4284980" cy="3442970"/>
            <wp:effectExtent l="0" t="0" r="0" b="0"/>
            <wp:wrapNone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DE0B6F">
      <w:pPr>
        <w:pStyle w:val="Heading3"/>
        <w:ind w:right="1470"/>
      </w:pPr>
      <w:r>
        <w:t>ELECTIVE - I</w:t>
      </w:r>
    </w:p>
    <w:p w:rsidR="004F32DC" w:rsidRDefault="004F32DC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27"/>
        <w:gridCol w:w="1134"/>
        <w:gridCol w:w="6809"/>
        <w:gridCol w:w="711"/>
        <w:gridCol w:w="706"/>
        <w:gridCol w:w="453"/>
        <w:gridCol w:w="118"/>
      </w:tblGrid>
      <w:tr w:rsidR="00254BED" w:rsidTr="00615CB4">
        <w:trPr>
          <w:trHeight w:val="465"/>
        </w:trPr>
        <w:tc>
          <w:tcPr>
            <w:tcW w:w="2127" w:type="dxa"/>
            <w:gridSpan w:val="3"/>
          </w:tcPr>
          <w:p w:rsidR="00254BED" w:rsidRDefault="00254BED">
            <w:pPr>
              <w:pStyle w:val="TableParagraph"/>
              <w:spacing w:before="92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809" w:type="dxa"/>
            <w:vMerge w:val="restart"/>
          </w:tcPr>
          <w:p w:rsidR="00254BED" w:rsidRDefault="00254BED">
            <w:pPr>
              <w:pStyle w:val="TableParagraph"/>
              <w:spacing w:before="6" w:line="240" w:lineRule="auto"/>
              <w:rPr>
                <w:b/>
                <w:sz w:val="20"/>
              </w:rPr>
            </w:pPr>
          </w:p>
          <w:p w:rsidR="00254BED" w:rsidRDefault="00254BED">
            <w:pPr>
              <w:pStyle w:val="TableParagraph"/>
              <w:spacing w:line="240" w:lineRule="auto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ELEMENTS OF NANOSCIENCE AND NANOTECHNOLOGY</w:t>
            </w:r>
          </w:p>
        </w:tc>
        <w:tc>
          <w:tcPr>
            <w:tcW w:w="1988" w:type="dxa"/>
            <w:gridSpan w:val="4"/>
            <w:vMerge w:val="restart"/>
          </w:tcPr>
          <w:p w:rsidR="00254BED" w:rsidRDefault="00254BED">
            <w:pPr>
              <w:pStyle w:val="TableParagraph"/>
              <w:spacing w:before="92" w:line="240" w:lineRule="auto"/>
              <w:ind w:right="226"/>
              <w:jc w:val="right"/>
              <w:rPr>
                <w:b/>
                <w:sz w:val="24"/>
              </w:rPr>
            </w:pPr>
          </w:p>
        </w:tc>
      </w:tr>
      <w:tr w:rsidR="00254BED" w:rsidTr="00615CB4">
        <w:trPr>
          <w:trHeight w:val="278"/>
        </w:trPr>
        <w:tc>
          <w:tcPr>
            <w:tcW w:w="2127" w:type="dxa"/>
            <w:gridSpan w:val="3"/>
            <w:vMerge w:val="restart"/>
          </w:tcPr>
          <w:p w:rsidR="00254BED" w:rsidRDefault="00254BED">
            <w:pPr>
              <w:pStyle w:val="TableParagraph"/>
              <w:spacing w:before="7" w:line="240" w:lineRule="auto"/>
              <w:rPr>
                <w:b/>
                <w:sz w:val="30"/>
              </w:rPr>
            </w:pPr>
          </w:p>
          <w:p w:rsidR="00254BED" w:rsidRDefault="00254BED">
            <w:pPr>
              <w:pStyle w:val="TableParagraph"/>
              <w:spacing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809" w:type="dxa"/>
            <w:vMerge/>
            <w:tcBorders>
              <w:top w:val="nil"/>
            </w:tcBorders>
          </w:tcPr>
          <w:p w:rsidR="00254BED" w:rsidRDefault="00254BE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4"/>
            <w:vMerge/>
          </w:tcPr>
          <w:p w:rsidR="00254BED" w:rsidRDefault="00254BED">
            <w:pPr>
              <w:pStyle w:val="TableParagraph"/>
              <w:spacing w:before="1" w:line="240" w:lineRule="auto"/>
              <w:ind w:right="218"/>
              <w:jc w:val="right"/>
              <w:rPr>
                <w:b/>
              </w:rPr>
            </w:pPr>
          </w:p>
        </w:tc>
      </w:tr>
      <w:tr w:rsidR="00254BED" w:rsidTr="00615CB4">
        <w:trPr>
          <w:trHeight w:val="556"/>
        </w:trPr>
        <w:tc>
          <w:tcPr>
            <w:tcW w:w="2127" w:type="dxa"/>
            <w:gridSpan w:val="3"/>
            <w:vMerge/>
            <w:tcBorders>
              <w:top w:val="nil"/>
            </w:tcBorders>
          </w:tcPr>
          <w:p w:rsidR="00254BED" w:rsidRDefault="00254BED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254BED" w:rsidRDefault="00254BE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 students should have basic understanding in materials</w:t>
            </w:r>
          </w:p>
        </w:tc>
        <w:tc>
          <w:tcPr>
            <w:tcW w:w="1988" w:type="dxa"/>
            <w:gridSpan w:val="4"/>
            <w:vMerge/>
          </w:tcPr>
          <w:p w:rsidR="00254BED" w:rsidRDefault="00254BED">
            <w:pPr>
              <w:pStyle w:val="TableParagraph"/>
              <w:spacing w:line="265" w:lineRule="exact"/>
              <w:ind w:left="133"/>
              <w:rPr>
                <w:b/>
                <w:sz w:val="24"/>
              </w:rPr>
            </w:pP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483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 main objectives of this course are able</w:t>
            </w:r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learn about basic of </w:t>
            </w:r>
            <w:proofErr w:type="spellStart"/>
            <w:r>
              <w:rPr>
                <w:sz w:val="24"/>
              </w:rPr>
              <w:t>nanoscience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andtechnology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to acquire the knowledge about classification of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learn about properties and characterization techniques </w:t>
            </w:r>
            <w:proofErr w:type="spellStart"/>
            <w:r>
              <w:rPr>
                <w:sz w:val="24"/>
              </w:rPr>
              <w:t>ofnanomaterials</w:t>
            </w:r>
            <w:proofErr w:type="spellEnd"/>
            <w:r>
              <w:rPr>
                <w:sz w:val="24"/>
              </w:rPr>
              <w:t>.</w:t>
            </w:r>
          </w:p>
          <w:p w:rsidR="004F32DC" w:rsidRDefault="00DE0B6F">
            <w:pPr>
              <w:pStyle w:val="TableParagraph"/>
              <w:numPr>
                <w:ilvl w:val="0"/>
                <w:numId w:val="10"/>
              </w:numPr>
              <w:tabs>
                <w:tab w:val="left" w:pos="595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z w:val="24"/>
              </w:rPr>
              <w:t xml:space="preserve"> understand the various applications of </w:t>
            </w:r>
            <w:proofErr w:type="spellStart"/>
            <w:r>
              <w:rPr>
                <w:sz w:val="24"/>
              </w:rPr>
              <w:t>nanomaterials</w:t>
            </w:r>
            <w:r>
              <w:rPr>
                <w:spacing w:val="-3"/>
                <w:sz w:val="24"/>
              </w:rPr>
              <w:t>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differentfields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top w:val="single" w:sz="6" w:space="0" w:color="000000"/>
            </w:tcBorders>
          </w:tcPr>
          <w:p w:rsidR="004F32DC" w:rsidRDefault="00DE0B6F"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2D4C92" w:rsidTr="002D4C92">
        <w:trPr>
          <w:gridAfter w:val="1"/>
          <w:wAfter w:w="118" w:type="dxa"/>
          <w:trHeight w:val="292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understand the fundamentals properties and different types of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</w:p>
        </w:tc>
      </w:tr>
      <w:tr w:rsidR="002D4C92" w:rsidTr="002D4C92">
        <w:trPr>
          <w:gridAfter w:val="1"/>
          <w:wAfter w:w="118" w:type="dxa"/>
          <w:trHeight w:val="321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learn quantum dots, wells and wires</w:t>
            </w:r>
          </w:p>
        </w:tc>
      </w:tr>
      <w:tr w:rsidR="002D4C92" w:rsidTr="002D4C92">
        <w:trPr>
          <w:gridAfter w:val="1"/>
          <w:wAfter w:w="118" w:type="dxa"/>
          <w:trHeight w:val="326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study the morphological and size of the nanoparticles using various analytical techniques</w:t>
            </w:r>
          </w:p>
        </w:tc>
      </w:tr>
      <w:tr w:rsidR="002D4C92" w:rsidTr="002D4C92">
        <w:trPr>
          <w:gridAfter w:val="1"/>
          <w:wAfter w:w="118" w:type="dxa"/>
          <w:trHeight w:val="316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tune the size and shape of the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for diverse applications</w:t>
            </w:r>
          </w:p>
        </w:tc>
      </w:tr>
      <w:tr w:rsidR="002D4C92" w:rsidTr="002D4C92">
        <w:trPr>
          <w:gridAfter w:val="1"/>
          <w:wAfter w:w="118" w:type="dxa"/>
          <w:trHeight w:val="321"/>
        </w:trPr>
        <w:tc>
          <w:tcPr>
            <w:tcW w:w="10806" w:type="dxa"/>
            <w:gridSpan w:val="7"/>
          </w:tcPr>
          <w:p w:rsidR="002D4C92" w:rsidRDefault="002D4C9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synthesize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using various physical, chemical and biological approaches</w:t>
            </w:r>
          </w:p>
        </w:tc>
      </w:tr>
      <w:tr w:rsidR="004F32DC">
        <w:trPr>
          <w:trHeight w:val="321"/>
        </w:trPr>
        <w:tc>
          <w:tcPr>
            <w:tcW w:w="566" w:type="dxa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9787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  <w:tc>
          <w:tcPr>
            <w:tcW w:w="571" w:type="dxa"/>
            <w:gridSpan w:val="2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7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Overview of </w:t>
            </w:r>
            <w:proofErr w:type="spellStart"/>
            <w:r>
              <w:rPr>
                <w:b/>
                <w:sz w:val="24"/>
              </w:rPr>
              <w:t>Nanoscience</w:t>
            </w:r>
            <w:proofErr w:type="spellEnd"/>
          </w:p>
        </w:tc>
      </w:tr>
      <w:tr w:rsidR="004F32DC">
        <w:trPr>
          <w:trHeight w:val="552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Nano revolution of the 20th century - Properties at </w:t>
            </w:r>
            <w:proofErr w:type="spellStart"/>
            <w:r>
              <w:rPr>
                <w:sz w:val="24"/>
              </w:rPr>
              <w:t>Nanoscale</w:t>
            </w:r>
            <w:proofErr w:type="spellEnd"/>
            <w:r>
              <w:rPr>
                <w:sz w:val="24"/>
              </w:rPr>
              <w:t xml:space="preserve"> (optical, electronic and magnetic) Theory - definitions and scaling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Different Classes of </w:t>
            </w:r>
            <w:proofErr w:type="spellStart"/>
            <w:r>
              <w:rPr>
                <w:b/>
                <w:sz w:val="24"/>
              </w:rPr>
              <w:t>Nanomaterials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924" w:type="dxa"/>
            <w:gridSpan w:val="8"/>
          </w:tcPr>
          <w:p w:rsidR="004F32DC" w:rsidRDefault="00DE0B6F">
            <w:pPr>
              <w:pStyle w:val="TableParagraph"/>
              <w:spacing w:before="1" w:line="274" w:lineRule="exact"/>
              <w:ind w:left="9" w:right="67"/>
              <w:rPr>
                <w:sz w:val="24"/>
              </w:rPr>
            </w:pPr>
            <w:r>
              <w:rPr>
                <w:sz w:val="24"/>
              </w:rPr>
              <w:t xml:space="preserve">Metal and Semiconductor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 xml:space="preserve"> - Quantum dots, Wells and Wires - Molecule to Bulk Transitions Bucky Balls and Carbon Nanotubes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Synthesis of </w:t>
            </w:r>
            <w:proofErr w:type="spellStart"/>
            <w:r>
              <w:rPr>
                <w:b/>
                <w:sz w:val="24"/>
              </w:rPr>
              <w:t>Nanomaterials</w:t>
            </w:r>
            <w:proofErr w:type="spellEnd"/>
          </w:p>
        </w:tc>
      </w:tr>
      <w:tr w:rsidR="004F32DC">
        <w:trPr>
          <w:trHeight w:val="551"/>
        </w:trPr>
        <w:tc>
          <w:tcPr>
            <w:tcW w:w="10924" w:type="dxa"/>
            <w:gridSpan w:val="8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Top down (Nanolithography, CVD) – bottom up (sol gel processing, chemical synthesis) - Wet Deposition Techniques – Self assembly (</w:t>
            </w:r>
            <w:proofErr w:type="spellStart"/>
            <w:r>
              <w:rPr>
                <w:sz w:val="24"/>
              </w:rPr>
              <w:t>Supramolecular</w:t>
            </w:r>
            <w:proofErr w:type="spellEnd"/>
            <w:r>
              <w:rPr>
                <w:sz w:val="24"/>
              </w:rPr>
              <w:t xml:space="preserve"> approach) - Molecular Design and Modeling</w:t>
            </w:r>
          </w:p>
        </w:tc>
      </w:tr>
      <w:tr w:rsidR="004F32DC">
        <w:trPr>
          <w:trHeight w:val="273"/>
        </w:trPr>
        <w:tc>
          <w:tcPr>
            <w:tcW w:w="10924" w:type="dxa"/>
            <w:gridSpan w:val="8"/>
            <w:tcBorders>
              <w:top w:val="single" w:sz="6" w:space="0" w:color="000000"/>
            </w:tcBorders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8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Characterization</w:t>
            </w:r>
          </w:p>
        </w:tc>
      </w:tr>
      <w:tr w:rsidR="004F32DC">
        <w:trPr>
          <w:trHeight w:val="268"/>
        </w:trPr>
        <w:tc>
          <w:tcPr>
            <w:tcW w:w="9647" w:type="dxa"/>
            <w:gridSpan w:val="5"/>
          </w:tcPr>
          <w:p w:rsidR="004F32DC" w:rsidRDefault="00DE0B6F">
            <w:pPr>
              <w:pStyle w:val="TableParagraph"/>
              <w:spacing w:line="248" w:lineRule="exact"/>
              <w:ind w:left="143"/>
              <w:rPr>
                <w:sz w:val="23"/>
              </w:rPr>
            </w:pPr>
            <w:r>
              <w:rPr>
                <w:sz w:val="23"/>
              </w:rPr>
              <w:t>TEM, SEM and SPM Technique - Fluorescence Microscopy and Imaging</w:t>
            </w:r>
          </w:p>
        </w:tc>
        <w:tc>
          <w:tcPr>
            <w:tcW w:w="127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278"/>
        </w:trPr>
        <w:tc>
          <w:tcPr>
            <w:tcW w:w="993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54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7"/>
        </w:trPr>
        <w:tc>
          <w:tcPr>
            <w:tcW w:w="993" w:type="dxa"/>
            <w:gridSpan w:val="2"/>
          </w:tcPr>
          <w:p w:rsidR="002D4C92" w:rsidRDefault="002D4C9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931" w:type="dxa"/>
            <w:gridSpan w:val="6"/>
          </w:tcPr>
          <w:p w:rsidR="002D4C92" w:rsidRDefault="002D4C92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8"/>
        <w:rPr>
          <w:b/>
          <w:sz w:val="25"/>
        </w:rPr>
      </w:pPr>
    </w:p>
    <w:p w:rsidR="004F32DC" w:rsidRDefault="00BC1903">
      <w:pPr>
        <w:pStyle w:val="BodyText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14" type="#_x0000_t202" style="width:546.2pt;height:52.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15CB4" w:rsidRDefault="00615CB4">
                  <w:pPr>
                    <w:pStyle w:val="BodyText"/>
                    <w:spacing w:line="225" w:lineRule="auto"/>
                    <w:ind w:left="4" w:right="53"/>
                  </w:pPr>
                  <w:r>
                    <w:t xml:space="preserve">Solar Energy Conversion and Catalysis - Molecular Electronics and Printed Electronics </w:t>
                  </w:r>
                  <w:proofErr w:type="spellStart"/>
                  <w:r>
                    <w:t>Nanoelectronics</w:t>
                  </w:r>
                  <w:proofErr w:type="spellEnd"/>
                  <w:r>
                    <w:t xml:space="preserve"> - Polymers with a special architecture - Liquid Crystalline Systems - Linear and Nonlinear Optical and Electro Optical properties - Applications in Displays and other devices - Advanced Organic Materials for Data Storage – Photonics – </w:t>
                  </w:r>
                  <w:proofErr w:type="spellStart"/>
                  <w:r>
                    <w:t>Plasmonics</w:t>
                  </w:r>
                  <w:proofErr w:type="spellEnd"/>
                  <w:r>
                    <w:t xml:space="preserve"> - Chemical and Biosensors - </w:t>
                  </w:r>
                  <w:proofErr w:type="spellStart"/>
                  <w:r>
                    <w:t>Nanomedicine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Nano</w:t>
                  </w:r>
                  <w:proofErr w:type="spellEnd"/>
                  <w:r>
                    <w:t xml:space="preserve"> Biotechnology</w:t>
                  </w:r>
                </w:p>
              </w:txbxContent>
            </v:textbox>
            <w10:wrap type="none"/>
            <w10:anchorlock/>
          </v:shape>
        </w:pict>
      </w: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DE0B6F">
      <w:pPr>
        <w:pStyle w:val="BodyText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1868804</wp:posOffset>
            </wp:positionH>
            <wp:positionV relativeFrom="paragraph">
              <wp:posOffset>206130</wp:posOffset>
            </wp:positionV>
            <wp:extent cx="4256805" cy="3420332"/>
            <wp:effectExtent l="0" t="0" r="0" b="0"/>
            <wp:wrapTopAndBottom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sectPr w:rsidR="004F32DC">
          <w:pgSz w:w="12240" w:h="15840"/>
          <w:pgMar w:top="900" w:right="460" w:bottom="540" w:left="52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"/>
        <w:gridCol w:w="10643"/>
      </w:tblGrid>
      <w:tr w:rsidR="004F32DC">
        <w:trPr>
          <w:trHeight w:val="273"/>
        </w:trPr>
        <w:tc>
          <w:tcPr>
            <w:tcW w:w="10927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 Study</w:t>
            </w:r>
          </w:p>
        </w:tc>
      </w:tr>
      <w:tr w:rsidR="004F32DC">
        <w:trPr>
          <w:trHeight w:val="561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Nanocrystals</w:t>
            </w:r>
            <w:proofErr w:type="spellEnd"/>
            <w:r>
              <w:rPr>
                <w:sz w:val="24"/>
              </w:rPr>
              <w:t>: Synthesis, Properties and Applications - C.N.R. Rao, P.J. Thomas and G.U. Kulkarni, Springer</w:t>
            </w:r>
          </w:p>
          <w:p w:rsidR="004F32DC" w:rsidRDefault="00DE0B6F">
            <w:pPr>
              <w:pStyle w:val="TableParagraph"/>
              <w:spacing w:before="7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(2007)</w:t>
            </w:r>
          </w:p>
        </w:tc>
      </w:tr>
      <w:tr w:rsidR="004F32DC">
        <w:trPr>
          <w:trHeight w:val="268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48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47" w:lineRule="exact"/>
              <w:ind w:left="61"/>
              <w:rPr>
                <w:sz w:val="23"/>
              </w:rPr>
            </w:pPr>
            <w:r>
              <w:rPr>
                <w:sz w:val="23"/>
              </w:rPr>
              <w:t xml:space="preserve">Nanostructured Materials and Nanotechnology - </w:t>
            </w:r>
            <w:proofErr w:type="spellStart"/>
            <w:r>
              <w:rPr>
                <w:sz w:val="23"/>
              </w:rPr>
              <w:t>Hari</w:t>
            </w:r>
            <w:proofErr w:type="spellEnd"/>
            <w:r>
              <w:rPr>
                <w:sz w:val="23"/>
              </w:rPr>
              <w:t xml:space="preserve"> Singh </w:t>
            </w:r>
            <w:proofErr w:type="spellStart"/>
            <w:r>
              <w:rPr>
                <w:sz w:val="23"/>
              </w:rPr>
              <w:t>Nalwa</w:t>
            </w:r>
            <w:proofErr w:type="spellEnd"/>
            <w:r>
              <w:rPr>
                <w:sz w:val="23"/>
              </w:rPr>
              <w:t>, Academic Press, 2002</w:t>
            </w:r>
          </w:p>
        </w:tc>
      </w:tr>
      <w:tr w:rsidR="004F32DC">
        <w:trPr>
          <w:trHeight w:val="254"/>
        </w:trPr>
        <w:tc>
          <w:tcPr>
            <w:tcW w:w="10927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10927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Book(s) for Reference</w:t>
            </w:r>
          </w:p>
        </w:tc>
      </w:tr>
      <w:tr w:rsidR="004F32DC">
        <w:trPr>
          <w:trHeight w:val="556"/>
        </w:trPr>
        <w:tc>
          <w:tcPr>
            <w:tcW w:w="284" w:type="dxa"/>
          </w:tcPr>
          <w:p w:rsidR="004F32DC" w:rsidRDefault="00DE0B6F">
            <w:pPr>
              <w:pStyle w:val="TableParagraph"/>
              <w:spacing w:before="1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6" w:line="274" w:lineRule="exact"/>
              <w:ind w:left="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Nanocrystals</w:t>
            </w:r>
            <w:proofErr w:type="spellEnd"/>
            <w:r>
              <w:rPr>
                <w:sz w:val="24"/>
              </w:rPr>
              <w:t>: Synthesis, Properties and Applications, C.N.R. Rao, P.J. Thomas and G.U. Kulkarni, Springer (2007)</w:t>
            </w:r>
          </w:p>
        </w:tc>
      </w:tr>
      <w:tr w:rsidR="004F32DC">
        <w:trPr>
          <w:trHeight w:val="532"/>
        </w:trPr>
        <w:tc>
          <w:tcPr>
            <w:tcW w:w="284" w:type="dxa"/>
          </w:tcPr>
          <w:p w:rsidR="004F32DC" w:rsidRDefault="00DE0B6F">
            <w:pPr>
              <w:pStyle w:val="TableParagraph"/>
              <w:spacing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43" w:type="dxa"/>
          </w:tcPr>
          <w:p w:rsidR="004F32DC" w:rsidRDefault="00DE0B6F">
            <w:pPr>
              <w:pStyle w:val="TableParagraph"/>
              <w:spacing w:before="1" w:line="268" w:lineRule="exact"/>
              <w:ind w:left="4"/>
              <w:rPr>
                <w:sz w:val="23"/>
              </w:rPr>
            </w:pPr>
            <w:proofErr w:type="spellStart"/>
            <w:r>
              <w:rPr>
                <w:sz w:val="23"/>
              </w:rPr>
              <w:t>Nanoscience</w:t>
            </w:r>
            <w:proofErr w:type="spellEnd"/>
            <w:r>
              <w:rPr>
                <w:sz w:val="23"/>
              </w:rPr>
              <w:t xml:space="preserve">: Nanotechnologies and Nanophysics - C. </w:t>
            </w:r>
            <w:proofErr w:type="spellStart"/>
            <w:r>
              <w:rPr>
                <w:sz w:val="23"/>
              </w:rPr>
              <w:t>Dupas</w:t>
            </w:r>
            <w:proofErr w:type="spellEnd"/>
            <w:r>
              <w:rPr>
                <w:sz w:val="23"/>
              </w:rPr>
              <w:t xml:space="preserve">, P. </w:t>
            </w:r>
            <w:proofErr w:type="spellStart"/>
            <w:r>
              <w:rPr>
                <w:sz w:val="23"/>
              </w:rPr>
              <w:t>Houdy</w:t>
            </w:r>
            <w:proofErr w:type="spellEnd"/>
            <w:r>
              <w:rPr>
                <w:sz w:val="23"/>
              </w:rPr>
              <w:t xml:space="preserve">, M. </w:t>
            </w:r>
            <w:proofErr w:type="spellStart"/>
            <w:r>
              <w:rPr>
                <w:sz w:val="23"/>
              </w:rPr>
              <w:t>Lahmani</w:t>
            </w:r>
            <w:proofErr w:type="spellEnd"/>
            <w:r>
              <w:rPr>
                <w:sz w:val="23"/>
              </w:rPr>
              <w:t xml:space="preserve">, Springer </w:t>
            </w:r>
            <w:proofErr w:type="spellStart"/>
            <w:r>
              <w:rPr>
                <w:sz w:val="23"/>
              </w:rPr>
              <w:t>Verlag</w:t>
            </w:r>
            <w:proofErr w:type="spellEnd"/>
            <w:r>
              <w:rPr>
                <w:sz w:val="23"/>
              </w:rPr>
              <w:t xml:space="preserve"> Berlin Heidelberg, 2007</w:t>
            </w:r>
          </w:p>
        </w:tc>
      </w:tr>
    </w:tbl>
    <w:p w:rsidR="004F32DC" w:rsidRDefault="004F32DC">
      <w:pPr>
        <w:sectPr w:rsidR="004F32DC">
          <w:headerReference w:type="default" r:id="rId20"/>
          <w:footerReference w:type="default" r:id="rId21"/>
          <w:pgSz w:w="11910" w:h="16840"/>
          <w:pgMar w:top="1340" w:right="300" w:bottom="540" w:left="460" w:header="453" w:footer="350" w:gutter="0"/>
          <w:pgNumType w:start="52"/>
          <w:cols w:space="720"/>
        </w:sectPr>
      </w:pPr>
    </w:p>
    <w:p w:rsidR="004F32DC" w:rsidRDefault="00DE0B6F">
      <w:pPr>
        <w:pStyle w:val="Heading3"/>
        <w:spacing w:before="84"/>
        <w:ind w:left="2627" w:right="2629"/>
      </w:pPr>
      <w:r>
        <w:rPr>
          <w:noProof/>
        </w:rPr>
        <w:lastRenderedPageBreak/>
        <w:drawing>
          <wp:anchor distT="0" distB="0" distL="0" distR="0" simplePos="0" relativeHeight="47362560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3"/>
        <w:gridCol w:w="5220"/>
        <w:gridCol w:w="2050"/>
        <w:gridCol w:w="28"/>
      </w:tblGrid>
      <w:tr w:rsidR="002D4C92" w:rsidTr="00615CB4">
        <w:trPr>
          <w:gridAfter w:val="1"/>
          <w:wAfter w:w="28" w:type="dxa"/>
          <w:trHeight w:val="460"/>
        </w:trPr>
        <w:tc>
          <w:tcPr>
            <w:tcW w:w="2627" w:type="dxa"/>
            <w:gridSpan w:val="2"/>
          </w:tcPr>
          <w:p w:rsidR="002D4C92" w:rsidRDefault="002D4C92">
            <w:pPr>
              <w:pStyle w:val="TableParagraph"/>
              <w:spacing w:before="87" w:line="240" w:lineRule="auto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220" w:type="dxa"/>
            <w:vMerge w:val="restart"/>
          </w:tcPr>
          <w:p w:rsidR="002D4C92" w:rsidRDefault="002D4C92">
            <w:pPr>
              <w:pStyle w:val="TableParagraph"/>
              <w:spacing w:before="83" w:line="240" w:lineRule="auto"/>
              <w:ind w:left="709" w:right="680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 ASTRONOMY, ASTROPHYSICS &amp; COSMOLOGY</w:t>
            </w:r>
          </w:p>
        </w:tc>
        <w:tc>
          <w:tcPr>
            <w:tcW w:w="2050" w:type="dxa"/>
            <w:vMerge w:val="restart"/>
          </w:tcPr>
          <w:p w:rsidR="002D4C92" w:rsidRDefault="002D4C92">
            <w:pPr>
              <w:pStyle w:val="TableParagraph"/>
              <w:spacing w:before="87" w:line="240" w:lineRule="auto"/>
              <w:ind w:right="268"/>
              <w:jc w:val="right"/>
              <w:rPr>
                <w:b/>
                <w:sz w:val="24"/>
              </w:rPr>
            </w:pPr>
          </w:p>
        </w:tc>
      </w:tr>
      <w:tr w:rsidR="002D4C92" w:rsidTr="00615CB4">
        <w:trPr>
          <w:gridAfter w:val="1"/>
          <w:wAfter w:w="28" w:type="dxa"/>
          <w:trHeight w:val="276"/>
        </w:trPr>
        <w:tc>
          <w:tcPr>
            <w:tcW w:w="2627" w:type="dxa"/>
            <w:gridSpan w:val="2"/>
            <w:vMerge w:val="restart"/>
          </w:tcPr>
          <w:p w:rsidR="002D4C92" w:rsidRDefault="002D4C92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2D4C92" w:rsidRDefault="002D4C92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:rsidR="002D4C92" w:rsidRDefault="002D4C9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</w:tcPr>
          <w:p w:rsidR="002D4C92" w:rsidRDefault="002D4C92">
            <w:pPr>
              <w:pStyle w:val="TableParagraph"/>
              <w:spacing w:before="1" w:line="233" w:lineRule="exact"/>
              <w:ind w:right="238"/>
              <w:jc w:val="right"/>
              <w:rPr>
                <w:b/>
              </w:rPr>
            </w:pPr>
          </w:p>
        </w:tc>
      </w:tr>
      <w:tr w:rsidR="002D4C92" w:rsidTr="00615CB4">
        <w:trPr>
          <w:gridAfter w:val="1"/>
          <w:wAfter w:w="28" w:type="dxa"/>
          <w:trHeight w:val="551"/>
        </w:trPr>
        <w:tc>
          <w:tcPr>
            <w:tcW w:w="2627" w:type="dxa"/>
            <w:gridSpan w:val="2"/>
            <w:vMerge/>
            <w:tcBorders>
              <w:top w:val="nil"/>
            </w:tcBorders>
          </w:tcPr>
          <w:p w:rsidR="002D4C92" w:rsidRDefault="002D4C9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</w:tcPr>
          <w:p w:rsidR="002D4C92" w:rsidRDefault="002D4C92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Students should have basic knowledge in general</w:t>
            </w:r>
          </w:p>
          <w:p w:rsidR="002D4C92" w:rsidRDefault="002D4C92">
            <w:pPr>
              <w:pStyle w:val="TableParagraph"/>
              <w:spacing w:before="2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relativity</w:t>
            </w:r>
          </w:p>
        </w:tc>
        <w:tc>
          <w:tcPr>
            <w:tcW w:w="2050" w:type="dxa"/>
            <w:vMerge/>
          </w:tcPr>
          <w:p w:rsidR="002D4C92" w:rsidRDefault="002D4C92">
            <w:pPr>
              <w:pStyle w:val="TableParagraph"/>
              <w:spacing w:before="2" w:line="257" w:lineRule="exact"/>
              <w:ind w:left="104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28" w:type="dxa"/>
          <w:trHeight w:val="1103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 how the systematic method and quantitative influence are used inCosmology</w:t>
            </w:r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Explicate large scale universe areevolved</w:t>
            </w:r>
          </w:p>
          <w:p w:rsidR="004F32DC" w:rsidRDefault="00DE0B6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Characterize light year, astronomical unit and transmit these to the size of theplanets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28" w:type="dxa"/>
          <w:trHeight w:val="325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2D4C92" w:rsidTr="002D4C92">
        <w:trPr>
          <w:trHeight w:val="350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 physical principles in a broad range to astronomical situations.</w:t>
            </w:r>
          </w:p>
        </w:tc>
      </w:tr>
      <w:tr w:rsidR="002D4C92" w:rsidTr="002D4C92">
        <w:trPr>
          <w:trHeight w:val="55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 able to formulate scientific problems in mathematical terms and apply</w:t>
            </w:r>
          </w:p>
          <w:p w:rsidR="002D4C92" w:rsidRDefault="002D4C92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analytical</w:t>
            </w:r>
            <w:proofErr w:type="gramEnd"/>
            <w:r>
              <w:rPr>
                <w:sz w:val="24"/>
              </w:rPr>
              <w:t xml:space="preserve"> and numerical methods towards its solution.</w:t>
            </w:r>
          </w:p>
        </w:tc>
      </w:tr>
      <w:tr w:rsidR="002D4C92" w:rsidTr="002D4C92">
        <w:trPr>
          <w:trHeight w:val="55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Develop skills to design observing projects with research telescopes and projects</w:t>
            </w:r>
          </w:p>
          <w:p w:rsidR="002D4C92" w:rsidRDefault="002D4C92">
            <w:pPr>
              <w:pStyle w:val="TableParagraph"/>
              <w:spacing w:before="2" w:line="257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drawing</w:t>
            </w:r>
            <w:proofErr w:type="gramEnd"/>
            <w:r>
              <w:rPr>
                <w:sz w:val="24"/>
              </w:rPr>
              <w:t xml:space="preserve"> upon data in the literature and in archives.</w:t>
            </w:r>
          </w:p>
        </w:tc>
      </w:tr>
      <w:tr w:rsidR="002D4C92" w:rsidTr="002D4C92">
        <w:trPr>
          <w:trHeight w:val="326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Establish competence in focused areas of astrophysical theory and experiment</w:t>
            </w:r>
          </w:p>
        </w:tc>
      </w:tr>
      <w:tr w:rsidR="002D4C92" w:rsidTr="002D4C92">
        <w:trPr>
          <w:trHeight w:val="321"/>
        </w:trPr>
        <w:tc>
          <w:tcPr>
            <w:tcW w:w="9925" w:type="dxa"/>
            <w:gridSpan w:val="5"/>
          </w:tcPr>
          <w:p w:rsidR="002D4C92" w:rsidRDefault="002D4C9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Build up skills in cosmological models to analyze physical properties of universe.</w:t>
            </w:r>
          </w:p>
        </w:tc>
      </w:tr>
      <w:tr w:rsidR="004F32DC">
        <w:trPr>
          <w:gridAfter w:val="1"/>
          <w:wAfter w:w="28" w:type="dxa"/>
          <w:trHeight w:val="278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3"/>
        </w:trPr>
        <w:tc>
          <w:tcPr>
            <w:tcW w:w="1554" w:type="dxa"/>
          </w:tcPr>
          <w:p w:rsidR="002D4C92" w:rsidRDefault="002D4C92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spacing w:line="253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History of Astronomy</w:t>
            </w:r>
          </w:p>
        </w:tc>
      </w:tr>
      <w:tr w:rsidR="004F32DC">
        <w:trPr>
          <w:gridAfter w:val="1"/>
          <w:wAfter w:w="28" w:type="dxa"/>
          <w:trHeight w:val="1291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before="30" w:line="252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Introductory History of Astronomy - Ptolemy’s Geocentric Universe – Copernicus Heliocentric Universe - </w:t>
            </w:r>
            <w:proofErr w:type="spellStart"/>
            <w:r>
              <w:rPr>
                <w:sz w:val="24"/>
              </w:rPr>
              <w:t>Tycho</w:t>
            </w:r>
            <w:proofErr w:type="spellEnd"/>
            <w:r>
              <w:rPr>
                <w:sz w:val="24"/>
              </w:rPr>
              <w:t xml:space="preserve"> Brahe and Galileo’s Observations - </w:t>
            </w:r>
            <w:proofErr w:type="spellStart"/>
            <w:r>
              <w:rPr>
                <w:sz w:val="24"/>
              </w:rPr>
              <w:t>Kepler’s</w:t>
            </w:r>
            <w:proofErr w:type="spellEnd"/>
            <w:r>
              <w:rPr>
                <w:sz w:val="24"/>
              </w:rPr>
              <w:t xml:space="preserve"> Laws of Planetary Motion - Newtonian Concept of Gravity - Highlights of Einstein’s Special and General Theory of Relativity - Curved Space Time - Evidence of Curved Space Time - Bending of Light - Time Dilation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7"/>
        </w:trPr>
        <w:tc>
          <w:tcPr>
            <w:tcW w:w="1554" w:type="dxa"/>
          </w:tcPr>
          <w:p w:rsidR="002D4C92" w:rsidRDefault="002D4C9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ind w:left="865"/>
              <w:rPr>
                <w:b/>
                <w:sz w:val="24"/>
              </w:rPr>
            </w:pPr>
            <w:r>
              <w:rPr>
                <w:b/>
                <w:sz w:val="23"/>
              </w:rPr>
              <w:t>Stars &amp; Galaxies</w:t>
            </w:r>
          </w:p>
        </w:tc>
      </w:tr>
      <w:tr w:rsidR="004F32DC">
        <w:trPr>
          <w:gridAfter w:val="1"/>
          <w:wAfter w:w="28" w:type="dxa"/>
          <w:trHeight w:val="1104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tabs>
                <w:tab w:val="left" w:pos="839"/>
                <w:tab w:val="left" w:pos="1429"/>
                <w:tab w:val="left" w:pos="7147"/>
                <w:tab w:val="left" w:pos="8065"/>
              </w:tabs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Stars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Galaxies – Distances - Trigonometric   Parallax-Inverse</w:t>
            </w:r>
            <w:r>
              <w:rPr>
                <w:sz w:val="24"/>
              </w:rPr>
              <w:tab/>
              <w:t>Square</w:t>
            </w:r>
            <w:r>
              <w:rPr>
                <w:sz w:val="24"/>
              </w:rPr>
              <w:tab/>
              <w:t xml:space="preserve">Law- </w:t>
            </w:r>
            <w:r>
              <w:rPr>
                <w:spacing w:val="-3"/>
                <w:sz w:val="24"/>
              </w:rPr>
              <w:t xml:space="preserve">Magnitude </w:t>
            </w:r>
            <w:r>
              <w:rPr>
                <w:sz w:val="24"/>
              </w:rPr>
              <w:t>ofStars–ApparentMagnitude-AbsoluteMagnitudeandLuminosity–ColorandTemperature-</w:t>
            </w:r>
          </w:p>
          <w:p w:rsidR="004F32DC" w:rsidRDefault="00DE0B6F">
            <w:pPr>
              <w:pStyle w:val="TableParagraph"/>
              <w:spacing w:before="7" w:line="274" w:lineRule="exact"/>
              <w:ind w:left="110" w:right="215"/>
              <w:rPr>
                <w:sz w:val="24"/>
              </w:rPr>
            </w:pPr>
            <w:r>
              <w:rPr>
                <w:sz w:val="24"/>
              </w:rPr>
              <w:t xml:space="preserve">Composition of Stars - Velocity, Mass and Sizes of Stars - Types of Stars - Temperature Dependence - Spectral Types - </w:t>
            </w:r>
            <w:proofErr w:type="spellStart"/>
            <w:r>
              <w:rPr>
                <w:sz w:val="24"/>
              </w:rPr>
              <w:t>Hertzsprung</w:t>
            </w:r>
            <w:proofErr w:type="spellEnd"/>
            <w:r>
              <w:rPr>
                <w:sz w:val="24"/>
              </w:rPr>
              <w:t>-Russell (HR) Diagram - Spectroscopic Parallax</w:t>
            </w:r>
          </w:p>
        </w:tc>
      </w:tr>
      <w:tr w:rsidR="004F32DC">
        <w:trPr>
          <w:gridAfter w:val="1"/>
          <w:wAfter w:w="28" w:type="dxa"/>
          <w:trHeight w:val="273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7"/>
        </w:trPr>
        <w:tc>
          <w:tcPr>
            <w:tcW w:w="1554" w:type="dxa"/>
          </w:tcPr>
          <w:p w:rsidR="002D4C92" w:rsidRDefault="002D4C92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ind w:left="927"/>
              <w:rPr>
                <w:b/>
                <w:sz w:val="24"/>
              </w:rPr>
            </w:pPr>
            <w:r>
              <w:rPr>
                <w:b/>
                <w:sz w:val="24"/>
              </w:rPr>
              <w:t>Lives and Death of Stars</w:t>
            </w:r>
          </w:p>
        </w:tc>
      </w:tr>
      <w:tr w:rsidR="004F32DC">
        <w:trPr>
          <w:gridAfter w:val="1"/>
          <w:wAfter w:w="28" w:type="dxa"/>
          <w:trHeight w:val="1656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Stellar Evolution - Mass Dependence - Giant Molecular Cloud – Proto star-Main Sequence Star – Sub giant, Red Giant, Supergiant - Core Fusion - Red Giant (Or) Supergiant – Planetary Nebula (Or) Supernova - White  Dwarfs - Novae   </w:t>
            </w:r>
            <w:r>
              <w:rPr>
                <w:spacing w:val="-4"/>
                <w:sz w:val="24"/>
              </w:rPr>
              <w:t xml:space="preserve">And </w:t>
            </w:r>
            <w:r>
              <w:rPr>
                <w:sz w:val="24"/>
              </w:rPr>
              <w:t>Supernovae- Neutron Stars – Pulsars - Black   Holes - Detecting Black Holes-The Sun- Its Size and Composition- Sun’s InteriorZones</w:t>
            </w:r>
          </w:p>
          <w:p w:rsidR="004F32DC" w:rsidRDefault="00DE0B6F">
            <w:pPr>
              <w:pStyle w:val="TableParagraph"/>
              <w:spacing w:before="2" w:line="274" w:lineRule="exact"/>
              <w:ind w:left="110" w:right="210"/>
              <w:jc w:val="both"/>
              <w:rPr>
                <w:sz w:val="24"/>
              </w:rPr>
            </w:pPr>
            <w:r>
              <w:rPr>
                <w:sz w:val="24"/>
              </w:rPr>
              <w:t>– Sun’s Surface -Photosphere- Chromospheres – Corona - Sun’s Power Source-Fusion Reaction Mechanism</w:t>
            </w:r>
          </w:p>
        </w:tc>
      </w:tr>
      <w:tr w:rsidR="004F32DC">
        <w:trPr>
          <w:gridAfter w:val="1"/>
          <w:wAfter w:w="28" w:type="dxa"/>
          <w:trHeight w:val="277"/>
        </w:trPr>
        <w:tc>
          <w:tcPr>
            <w:tcW w:w="9897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gridAfter w:val="1"/>
          <w:wAfter w:w="28" w:type="dxa"/>
          <w:trHeight w:val="273"/>
        </w:trPr>
        <w:tc>
          <w:tcPr>
            <w:tcW w:w="1554" w:type="dxa"/>
          </w:tcPr>
          <w:p w:rsidR="002D4C92" w:rsidRDefault="002D4C9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343" w:type="dxa"/>
            <w:gridSpan w:val="3"/>
          </w:tcPr>
          <w:p w:rsidR="002D4C92" w:rsidRDefault="002D4C92">
            <w:pPr>
              <w:pStyle w:val="TableParagraph"/>
              <w:spacing w:line="254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Cosmology - I</w:t>
            </w:r>
          </w:p>
        </w:tc>
      </w:tr>
      <w:tr w:rsidR="004F32DC">
        <w:trPr>
          <w:gridAfter w:val="1"/>
          <w:wAfter w:w="28" w:type="dxa"/>
          <w:trHeight w:val="829"/>
        </w:trPr>
        <w:tc>
          <w:tcPr>
            <w:tcW w:w="9897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IntroductiontoCosmology-</w:t>
            </w:r>
            <w:r>
              <w:rPr>
                <w:spacing w:val="-3"/>
                <w:sz w:val="24"/>
              </w:rPr>
              <w:t>Basic</w:t>
            </w:r>
            <w:r>
              <w:rPr>
                <w:sz w:val="24"/>
              </w:rPr>
              <w:t>Observationsandimplications-OlbersParadox-Expanding</w:t>
            </w:r>
          </w:p>
          <w:p w:rsidR="004F32DC" w:rsidRDefault="00DE0B6F">
            <w:pPr>
              <w:pStyle w:val="TableParagraph"/>
              <w:tabs>
                <w:tab w:val="left" w:pos="7780"/>
                <w:tab w:val="left" w:pos="8375"/>
              </w:tabs>
              <w:spacing w:before="7" w:line="274" w:lineRule="exact"/>
              <w:ind w:left="110" w:right="215"/>
              <w:rPr>
                <w:sz w:val="24"/>
              </w:rPr>
            </w:pPr>
            <w:r>
              <w:rPr>
                <w:sz w:val="24"/>
              </w:rPr>
              <w:t xml:space="preserve">Universe - Gravitational Red </w:t>
            </w:r>
            <w:r>
              <w:rPr>
                <w:spacing w:val="-3"/>
                <w:sz w:val="24"/>
              </w:rPr>
              <w:t xml:space="preserve">shift </w:t>
            </w:r>
            <w:r>
              <w:rPr>
                <w:sz w:val="24"/>
              </w:rPr>
              <w:t>- Doppler Effect - Hubble’s Law and the age of Universe - Cosmological Principle - The Perfect  Cosmological Principle-Observation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interpretation</w:t>
            </w:r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BC1903">
      <w:pPr>
        <w:pStyle w:val="BodyText"/>
        <w:spacing w:before="2"/>
        <w:rPr>
          <w:b/>
          <w:sz w:val="7"/>
        </w:rPr>
      </w:pPr>
      <w:r w:rsidRPr="00BC1903">
        <w:lastRenderedPageBreak/>
        <w:pict>
          <v:rect id="_x0000_s1041" style="position:absolute;margin-left:70.6pt;margin-top:274.4pt;width:464.35pt;height:13.9pt;z-index:-29689856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1103"/>
        <w:gridCol w:w="8342"/>
      </w:tblGrid>
      <w:tr w:rsidR="004F32DC">
        <w:trPr>
          <w:trHeight w:val="551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 Cosmic Microwave background Radiation (CMBR) - Evidence Supporting the General Big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Bang Theory - Salient features of steady state theory</w:t>
            </w:r>
          </w:p>
        </w:tc>
      </w:tr>
      <w:tr w:rsidR="004F32DC">
        <w:trPr>
          <w:trHeight w:val="277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D4C92" w:rsidTr="00615CB4">
        <w:trPr>
          <w:trHeight w:val="273"/>
        </w:trPr>
        <w:tc>
          <w:tcPr>
            <w:tcW w:w="1556" w:type="dxa"/>
            <w:gridSpan w:val="2"/>
          </w:tcPr>
          <w:p w:rsidR="002D4C92" w:rsidRDefault="002D4C92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342" w:type="dxa"/>
          </w:tcPr>
          <w:p w:rsidR="002D4C92" w:rsidRDefault="002D4C92" w:rsidP="002D4C92">
            <w:pPr>
              <w:pStyle w:val="TableParagraph"/>
              <w:spacing w:line="254" w:lineRule="exact"/>
              <w:ind w:left="856" w:right="213"/>
              <w:rPr>
                <w:b/>
                <w:sz w:val="24"/>
              </w:rPr>
            </w:pPr>
            <w:r>
              <w:rPr>
                <w:b/>
                <w:sz w:val="23"/>
              </w:rPr>
              <w:t>Cosmology - II</w:t>
            </w:r>
          </w:p>
        </w:tc>
      </w:tr>
      <w:tr w:rsidR="004F32DC">
        <w:trPr>
          <w:trHeight w:val="1103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40" w:lineRule="auto"/>
              <w:ind w:left="110" w:right="700"/>
              <w:rPr>
                <w:sz w:val="24"/>
              </w:rPr>
            </w:pPr>
            <w:r>
              <w:rPr>
                <w:sz w:val="24"/>
              </w:rPr>
              <w:t>Fate of the Universe - Dependence on Mass (Curvature of Space) - Critical density – Open Universe - Closed Universe – Homogenous and Isotropic Freidman – Robertson - Walker Universes - Deriving the Geometry of the Universe from the Background Radiation – Flatness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Problem – Horizon Problem - Inflation and its effect on the universe - The Cosmological Constant</w:t>
            </w:r>
          </w:p>
        </w:tc>
      </w:tr>
      <w:tr w:rsidR="004F32DC">
        <w:trPr>
          <w:trHeight w:val="278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453" w:type="dxa"/>
          </w:tcPr>
          <w:p w:rsidR="004F32DC" w:rsidRDefault="00DE0B6F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E1111"/>
                <w:sz w:val="24"/>
              </w:rPr>
              <w:t>The Life and Death of Stars, Kenneth R. Lang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Physical Foundations of cosmology, </w:t>
            </w:r>
            <w:proofErr w:type="spellStart"/>
            <w:r>
              <w:rPr>
                <w:sz w:val="24"/>
              </w:rPr>
              <w:t>ViatcheslavMukhanov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F32DC">
        <w:trPr>
          <w:trHeight w:val="278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9898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Lectures on Astronomy, Astrophysics, And Cosmology, Luis </w:t>
            </w:r>
            <w:proofErr w:type="spellStart"/>
            <w:r>
              <w:rPr>
                <w:sz w:val="24"/>
              </w:rPr>
              <w:t>A.Anchordoqu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Lecture Notes of Department of Physics, University of Wisconsin-Milwaukee</w:t>
            </w:r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Astrophysics of the Solar System, </w:t>
            </w:r>
            <w:proofErr w:type="spellStart"/>
            <w:r>
              <w:rPr>
                <w:sz w:val="24"/>
              </w:rPr>
              <w:t>K.D.Abhayankar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An Introduction to Planetary Physics, </w:t>
            </w:r>
            <w:proofErr w:type="spellStart"/>
            <w:r>
              <w:rPr>
                <w:sz w:val="24"/>
              </w:rPr>
              <w:t>Kaula.W.M</w:t>
            </w:r>
            <w:proofErr w:type="spellEnd"/>
          </w:p>
        </w:tc>
      </w:tr>
      <w:tr w:rsidR="004F32DC">
        <w:trPr>
          <w:trHeight w:val="412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45" w:type="dxa"/>
            <w:gridSpan w:val="2"/>
          </w:tcPr>
          <w:p w:rsidR="004F32DC" w:rsidRDefault="00DE0B6F">
            <w:pPr>
              <w:pStyle w:val="TableParagraph"/>
              <w:spacing w:before="25" w:line="240" w:lineRule="auto"/>
              <w:ind w:left="223"/>
              <w:rPr>
                <w:sz w:val="24"/>
              </w:rPr>
            </w:pPr>
            <w:r>
              <w:rPr>
                <w:sz w:val="24"/>
              </w:rPr>
              <w:t xml:space="preserve">Astrophysics of the </w:t>
            </w:r>
            <w:proofErr w:type="spellStart"/>
            <w:r>
              <w:rPr>
                <w:sz w:val="24"/>
              </w:rPr>
              <w:t>Sun</w:t>
            </w:r>
            <w:proofErr w:type="gramStart"/>
            <w:r>
              <w:rPr>
                <w:sz w:val="24"/>
              </w:rPr>
              <w:t>,HaroldZirin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4F32DC">
        <w:trPr>
          <w:trHeight w:val="253"/>
        </w:trPr>
        <w:tc>
          <w:tcPr>
            <w:tcW w:w="9898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27136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5"/>
        <w:gridCol w:w="995"/>
        <w:gridCol w:w="5389"/>
        <w:gridCol w:w="2277"/>
        <w:gridCol w:w="19"/>
      </w:tblGrid>
      <w:tr w:rsidR="00615CB4" w:rsidTr="00615CB4">
        <w:trPr>
          <w:gridAfter w:val="1"/>
          <w:wAfter w:w="19" w:type="dxa"/>
          <w:trHeight w:val="551"/>
        </w:trPr>
        <w:tc>
          <w:tcPr>
            <w:tcW w:w="2240" w:type="dxa"/>
            <w:gridSpan w:val="2"/>
          </w:tcPr>
          <w:p w:rsidR="00615CB4" w:rsidRDefault="00615CB4">
            <w:pPr>
              <w:pStyle w:val="TableParagraph"/>
              <w:spacing w:before="131" w:line="240" w:lineRule="auto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389" w:type="dxa"/>
          </w:tcPr>
          <w:p w:rsidR="00615CB4" w:rsidRDefault="00615CB4">
            <w:pPr>
              <w:pStyle w:val="TableParagraph"/>
              <w:spacing w:before="131" w:line="240" w:lineRule="auto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PLASMA PHYSICS</w:t>
            </w:r>
          </w:p>
        </w:tc>
        <w:tc>
          <w:tcPr>
            <w:tcW w:w="2277" w:type="dxa"/>
            <w:vMerge w:val="restart"/>
          </w:tcPr>
          <w:p w:rsidR="00615CB4" w:rsidRDefault="00615CB4">
            <w:pPr>
              <w:pStyle w:val="TableParagraph"/>
              <w:spacing w:before="131" w:line="240" w:lineRule="auto"/>
              <w:ind w:right="277"/>
              <w:jc w:val="right"/>
              <w:rPr>
                <w:b/>
                <w:sz w:val="24"/>
              </w:rPr>
            </w:pPr>
          </w:p>
        </w:tc>
      </w:tr>
      <w:tr w:rsidR="00615CB4" w:rsidTr="00615CB4">
        <w:trPr>
          <w:gridAfter w:val="1"/>
          <w:wAfter w:w="19" w:type="dxa"/>
          <w:trHeight w:val="590"/>
        </w:trPr>
        <w:tc>
          <w:tcPr>
            <w:tcW w:w="2240" w:type="dxa"/>
            <w:gridSpan w:val="2"/>
          </w:tcPr>
          <w:p w:rsidR="00615CB4" w:rsidRDefault="00615CB4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89" w:type="dxa"/>
          </w:tcPr>
          <w:p w:rsidR="00615CB4" w:rsidRDefault="00615CB4" w:rsidP="00615CB4">
            <w:pPr>
              <w:pStyle w:val="TableParagraph"/>
              <w:spacing w:before="1" w:line="274" w:lineRule="exact"/>
              <w:ind w:left="218" w:right="1188"/>
              <w:rPr>
                <w:sz w:val="18"/>
              </w:rPr>
            </w:pPr>
            <w:r>
              <w:rPr>
                <w:sz w:val="24"/>
              </w:rPr>
              <w:t>Students should have basic knowledge in fundamentals of Plasma Physics</w:t>
            </w:r>
          </w:p>
        </w:tc>
        <w:tc>
          <w:tcPr>
            <w:tcW w:w="2277" w:type="dxa"/>
            <w:vMerge/>
          </w:tcPr>
          <w:p w:rsidR="00615CB4" w:rsidRDefault="00615CB4">
            <w:pPr>
              <w:pStyle w:val="TableParagraph"/>
              <w:spacing w:before="1" w:line="233" w:lineRule="exact"/>
              <w:ind w:right="247"/>
              <w:jc w:val="right"/>
              <w:rPr>
                <w:b/>
              </w:rPr>
            </w:pP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19" w:type="dxa"/>
          <w:trHeight w:val="1104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explore the plasma universe by means of in-situ and ground-basedobservations</w:t>
            </w:r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understand the model plasma phenomena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theuniverse</w:t>
            </w:r>
          </w:p>
          <w:p w:rsidR="004F32DC" w:rsidRDefault="00DE0B6F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" w:line="257" w:lineRule="exact"/>
              <w:ind w:left="340" w:hanging="23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explore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 xml:space="preserve">physical processes </w:t>
            </w:r>
            <w:r>
              <w:rPr>
                <w:spacing w:val="-3"/>
                <w:sz w:val="24"/>
              </w:rPr>
              <w:t xml:space="preserve">which occur in </w:t>
            </w:r>
            <w:proofErr w:type="spellStart"/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spaceenvironment</w:t>
            </w:r>
            <w:proofErr w:type="spellEnd"/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19" w:type="dxa"/>
          <w:trHeight w:val="326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calculate fundamental properties of a plasma given appropriate information</w:t>
            </w:r>
          </w:p>
        </w:tc>
      </w:tr>
      <w:tr w:rsidR="00615CB4" w:rsidTr="00615CB4">
        <w:trPr>
          <w:trHeight w:val="326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apply basic electromagnetism to derive the kinetic theory of plasmas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49" w:lineRule="exact"/>
              <w:ind w:left="104"/>
            </w:pPr>
            <w:r>
              <w:t>will able to distinguish single particle approach and fluid approach</w:t>
            </w:r>
          </w:p>
        </w:tc>
      </w:tr>
      <w:tr w:rsidR="00615CB4" w:rsidTr="00615CB4">
        <w:trPr>
          <w:trHeight w:val="32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 concepts and analyze plasma diagnostics techniques</w:t>
            </w:r>
          </w:p>
        </w:tc>
      </w:tr>
      <w:tr w:rsidR="00615CB4" w:rsidTr="00615CB4">
        <w:trPr>
          <w:trHeight w:val="551"/>
        </w:trPr>
        <w:tc>
          <w:tcPr>
            <w:tcW w:w="9925" w:type="dxa"/>
            <w:gridSpan w:val="5"/>
          </w:tcPr>
          <w:p w:rsidR="00615CB4" w:rsidRDefault="00615CB4">
            <w:pPr>
              <w:pStyle w:val="TableParagraph"/>
              <w:spacing w:before="1" w:line="274" w:lineRule="exact"/>
              <w:ind w:left="104" w:firstLine="4"/>
              <w:rPr>
                <w:sz w:val="24"/>
              </w:rPr>
            </w:pPr>
            <w:r>
              <w:rPr>
                <w:sz w:val="24"/>
              </w:rPr>
              <w:t>interpret geomagnetic field measurements in terms of currents flowing in Earth's ionosphere and magnetosphere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3"/>
        </w:trPr>
        <w:tc>
          <w:tcPr>
            <w:tcW w:w="1245" w:type="dxa"/>
          </w:tcPr>
          <w:p w:rsidR="00615CB4" w:rsidRDefault="00615CB4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Fundamental Concepts about Plasma</w:t>
            </w:r>
          </w:p>
        </w:tc>
      </w:tr>
      <w:tr w:rsidR="004F32DC">
        <w:trPr>
          <w:gridAfter w:val="1"/>
          <w:wAfter w:w="19" w:type="dxa"/>
          <w:trHeight w:val="1142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6" w:line="247" w:lineRule="auto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Kinetic pressure in a partially ionized - mean free path and collision cross section- mobility of charged particles - Effect of magnetic field on the mobility of ions and electrons - Thermal conductivity - Effect of magnetic field - Quasi neutrality of plasma - Debye shielding distance -</w:t>
            </w:r>
          </w:p>
          <w:p w:rsidR="004F32DC" w:rsidRDefault="00DE0B6F">
            <w:pPr>
              <w:pStyle w:val="TableParagraph"/>
              <w:spacing w:before="2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Optical properties of plasma</w:t>
            </w:r>
          </w:p>
        </w:tc>
      </w:tr>
      <w:tr w:rsidR="004F32DC">
        <w:trPr>
          <w:gridAfter w:val="1"/>
          <w:wAfter w:w="19" w:type="dxa"/>
          <w:trHeight w:val="278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8"/>
        </w:trPr>
        <w:tc>
          <w:tcPr>
            <w:tcW w:w="1245" w:type="dxa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Motion of Charged Particles in Electric and Magnetic Field</w:t>
            </w:r>
          </w:p>
        </w:tc>
      </w:tr>
      <w:tr w:rsidR="004F32DC">
        <w:trPr>
          <w:gridAfter w:val="1"/>
          <w:wAfter w:w="19" w:type="dxa"/>
          <w:trHeight w:val="1656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Particle description of plasma – Motion of charged particle in electrostatic field- Motion of charged particle in uniform magnetic field - Motion of charged particle in electric and magnetic fields - Motion of charged particle in inhomogeneous magnetic field- Motion of charged particle in magnetic mirror confinement - motion of an electron in a time varying electric field - Magneto hydrodynamics – Magneto hydrodynamic equations - Condition for</w:t>
            </w:r>
          </w:p>
          <w:p w:rsidR="004F32DC" w:rsidRDefault="00DE0B6F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magneto hydrodynamic behavior</w:t>
            </w:r>
          </w:p>
        </w:tc>
      </w:tr>
      <w:tr w:rsidR="004F32DC">
        <w:trPr>
          <w:gridAfter w:val="1"/>
          <w:wAfter w:w="19" w:type="dxa"/>
          <w:trHeight w:val="273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7"/>
        </w:trPr>
        <w:tc>
          <w:tcPr>
            <w:tcW w:w="1245" w:type="dxa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Plasma Oscillations and Waves</w:t>
            </w:r>
          </w:p>
        </w:tc>
      </w:tr>
      <w:tr w:rsidR="004F32DC">
        <w:trPr>
          <w:gridAfter w:val="1"/>
          <w:wAfter w:w="19" w:type="dxa"/>
          <w:trHeight w:val="1142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7" w:line="280" w:lineRule="atLeast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Introduction, theory of simple oscillations - electron oscillation in a plasma - Derivations of plasma oscillations by using Maxwell’s equation - Ion oscillation and waves in a magnetic field - thermal effects on plasma oscillations - Landau damping - Hydro magnetic waves - Oscillations in an electron beam</w:t>
            </w:r>
          </w:p>
        </w:tc>
      </w:tr>
      <w:tr w:rsidR="004F32DC">
        <w:trPr>
          <w:gridAfter w:val="1"/>
          <w:wAfter w:w="19" w:type="dxa"/>
          <w:trHeight w:val="277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15CB4" w:rsidTr="00615CB4">
        <w:trPr>
          <w:gridAfter w:val="1"/>
          <w:wAfter w:w="19" w:type="dxa"/>
          <w:trHeight w:val="273"/>
        </w:trPr>
        <w:tc>
          <w:tcPr>
            <w:tcW w:w="1245" w:type="dxa"/>
          </w:tcPr>
          <w:p w:rsidR="00615CB4" w:rsidRDefault="00615CB4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661" w:type="dxa"/>
            <w:gridSpan w:val="3"/>
          </w:tcPr>
          <w:p w:rsidR="00615CB4" w:rsidRDefault="00615CB4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Plasma Diagnostics Techniques</w:t>
            </w:r>
          </w:p>
        </w:tc>
      </w:tr>
      <w:tr w:rsidR="004F32DC">
        <w:trPr>
          <w:gridAfter w:val="1"/>
          <w:wAfter w:w="19" w:type="dxa"/>
          <w:trHeight w:val="859"/>
        </w:trPr>
        <w:tc>
          <w:tcPr>
            <w:tcW w:w="9906" w:type="dxa"/>
            <w:gridSpan w:val="4"/>
          </w:tcPr>
          <w:p w:rsidR="004F32DC" w:rsidRDefault="00DE0B6F">
            <w:pPr>
              <w:pStyle w:val="TableParagraph"/>
              <w:spacing w:before="3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Single probe method - Double probe method - Use of probe technique for measurement of plasma parameters in magnetic field - microwave method - spectroscopic method - laser as a tool for</w:t>
            </w:r>
          </w:p>
          <w:p w:rsidR="004F32DC" w:rsidRDefault="00DE0B6F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plasma diagnostics – X ray diagnostics of plasma - acoustic method – conclusion</w:t>
            </w:r>
          </w:p>
        </w:tc>
      </w:tr>
      <w:tr w:rsidR="004F32DC">
        <w:trPr>
          <w:gridAfter w:val="1"/>
          <w:wAfter w:w="19" w:type="dxa"/>
          <w:trHeight w:val="278"/>
        </w:trPr>
        <w:tc>
          <w:tcPr>
            <w:tcW w:w="9906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787"/>
        <w:gridCol w:w="8655"/>
      </w:tblGrid>
      <w:tr w:rsidR="00615CB4" w:rsidTr="00615CB4">
        <w:trPr>
          <w:trHeight w:val="277"/>
        </w:trPr>
        <w:tc>
          <w:tcPr>
            <w:tcW w:w="1245" w:type="dxa"/>
            <w:gridSpan w:val="2"/>
          </w:tcPr>
          <w:p w:rsidR="00615CB4" w:rsidRDefault="00615CB4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655" w:type="dxa"/>
          </w:tcPr>
          <w:p w:rsidR="00615CB4" w:rsidRDefault="00615CB4" w:rsidP="00615CB4">
            <w:pPr>
              <w:pStyle w:val="TableParagraph"/>
              <w:ind w:left="60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Possible Applications of Plasma Physics</w:t>
            </w:r>
          </w:p>
        </w:tc>
      </w:tr>
      <w:tr w:rsidR="004F32DC">
        <w:trPr>
          <w:trHeight w:val="580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spacing w:before="21"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Magneto hydrodynamic Generator - Basic theory - Principle of Working - Fuel in MHD Generator - Generation of Microwaves Utilizing High Density Plasma – Plasma Diode</w:t>
            </w:r>
          </w:p>
        </w:tc>
      </w:tr>
      <w:tr w:rsidR="004F32DC">
        <w:trPr>
          <w:trHeight w:val="272"/>
        </w:trPr>
        <w:tc>
          <w:tcPr>
            <w:tcW w:w="9900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8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5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Plasma Physics - Plasma State of Matter - S.N. </w:t>
            </w:r>
            <w:proofErr w:type="spellStart"/>
            <w:r>
              <w:rPr>
                <w:sz w:val="24"/>
              </w:rPr>
              <w:t>Sen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PragatiPrakashan</w:t>
            </w:r>
            <w:proofErr w:type="spellEnd"/>
            <w:r>
              <w:rPr>
                <w:sz w:val="24"/>
              </w:rPr>
              <w:t>, Meerut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Principles of Plasma Diagnostics - I. H. Hutchinson</w:t>
            </w:r>
          </w:p>
        </w:tc>
      </w:tr>
      <w:tr w:rsidR="004F32DC">
        <w:trPr>
          <w:trHeight w:val="273"/>
        </w:trPr>
        <w:tc>
          <w:tcPr>
            <w:tcW w:w="9900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9900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58" w:type="dxa"/>
          </w:tcPr>
          <w:p w:rsidR="004F32DC" w:rsidRDefault="00DE0B6F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Introduction to Plasma Physics - </w:t>
            </w:r>
            <w:proofErr w:type="spellStart"/>
            <w:r>
              <w:rPr>
                <w:sz w:val="24"/>
              </w:rPr>
              <w:t>F.F.Chen</w:t>
            </w:r>
            <w:proofErr w:type="spellEnd"/>
            <w:r>
              <w:rPr>
                <w:sz w:val="24"/>
              </w:rPr>
              <w:t>, Plenum Press, London</w:t>
            </w:r>
          </w:p>
        </w:tc>
      </w:tr>
      <w:tr w:rsidR="004F32DC">
        <w:trPr>
          <w:trHeight w:val="412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Introduction to Plasma Physics - </w:t>
            </w:r>
            <w:proofErr w:type="spellStart"/>
            <w:r>
              <w:rPr>
                <w:sz w:val="24"/>
              </w:rPr>
              <w:t>M.Uman</w:t>
            </w:r>
            <w:proofErr w:type="spellEnd"/>
          </w:p>
        </w:tc>
      </w:tr>
      <w:tr w:rsidR="004F32DC">
        <w:trPr>
          <w:trHeight w:val="417"/>
        </w:trPr>
        <w:tc>
          <w:tcPr>
            <w:tcW w:w="458" w:type="dxa"/>
          </w:tcPr>
          <w:p w:rsidR="004F32DC" w:rsidRDefault="00DE0B6F">
            <w:pPr>
              <w:pStyle w:val="TableParagraph"/>
              <w:spacing w:line="27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42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Plasma Diagnostic Techniques - R.H. </w:t>
            </w:r>
            <w:proofErr w:type="spellStart"/>
            <w:r>
              <w:rPr>
                <w:sz w:val="24"/>
              </w:rPr>
              <w:t>Huddlestone</w:t>
            </w:r>
            <w:proofErr w:type="spellEnd"/>
            <w:r>
              <w:rPr>
                <w:sz w:val="24"/>
              </w:rPr>
              <w:t>&amp; S.L. Leonard</w:t>
            </w: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2816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989"/>
        <w:gridCol w:w="6809"/>
        <w:gridCol w:w="1986"/>
        <w:gridCol w:w="29"/>
      </w:tblGrid>
      <w:tr w:rsidR="00615CB4" w:rsidTr="00615CB4">
        <w:trPr>
          <w:gridAfter w:val="1"/>
          <w:wAfter w:w="29" w:type="dxa"/>
          <w:trHeight w:val="551"/>
        </w:trPr>
        <w:tc>
          <w:tcPr>
            <w:tcW w:w="2127" w:type="dxa"/>
            <w:gridSpan w:val="2"/>
          </w:tcPr>
          <w:p w:rsidR="00615CB4" w:rsidRDefault="00615CB4">
            <w:pPr>
              <w:pStyle w:val="TableParagraph"/>
              <w:spacing w:before="131" w:line="240" w:lineRule="auto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809" w:type="dxa"/>
            <w:vMerge w:val="restart"/>
          </w:tcPr>
          <w:p w:rsidR="00615CB4" w:rsidRDefault="00615CB4">
            <w:pPr>
              <w:pStyle w:val="TableParagraph"/>
              <w:spacing w:before="126" w:line="242" w:lineRule="auto"/>
              <w:ind w:left="2165" w:right="1218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CRYSTAL GROWTH METHODS AND CHARACTERIZATION</w:t>
            </w:r>
          </w:p>
        </w:tc>
        <w:tc>
          <w:tcPr>
            <w:tcW w:w="1986" w:type="dxa"/>
            <w:vMerge w:val="restart"/>
          </w:tcPr>
          <w:p w:rsidR="00615CB4" w:rsidRDefault="00615CB4">
            <w:pPr>
              <w:pStyle w:val="TableParagraph"/>
              <w:spacing w:before="131" w:line="240" w:lineRule="auto"/>
              <w:ind w:left="112"/>
              <w:rPr>
                <w:b/>
                <w:sz w:val="24"/>
              </w:rPr>
            </w:pPr>
          </w:p>
        </w:tc>
      </w:tr>
      <w:tr w:rsidR="00615CB4" w:rsidTr="00615CB4">
        <w:trPr>
          <w:gridAfter w:val="1"/>
          <w:wAfter w:w="29" w:type="dxa"/>
          <w:trHeight w:val="276"/>
        </w:trPr>
        <w:tc>
          <w:tcPr>
            <w:tcW w:w="2127" w:type="dxa"/>
            <w:gridSpan w:val="2"/>
            <w:vMerge w:val="restart"/>
          </w:tcPr>
          <w:p w:rsidR="00615CB4" w:rsidRDefault="00615CB4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615CB4" w:rsidRDefault="00615CB4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809" w:type="dxa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</w:tcPr>
          <w:p w:rsidR="00615CB4" w:rsidRDefault="00615CB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</w:p>
        </w:tc>
      </w:tr>
      <w:tr w:rsidR="00615CB4" w:rsidTr="00615CB4">
        <w:trPr>
          <w:gridAfter w:val="1"/>
          <w:wAfter w:w="29" w:type="dxa"/>
          <w:trHeight w:val="551"/>
        </w:trPr>
        <w:tc>
          <w:tcPr>
            <w:tcW w:w="2127" w:type="dxa"/>
            <w:gridSpan w:val="2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</w:tcPr>
          <w:p w:rsidR="00615CB4" w:rsidRDefault="00615CB4">
            <w:pPr>
              <w:pStyle w:val="TableParagraph"/>
              <w:spacing w:before="1" w:line="274" w:lineRule="exact"/>
              <w:ind w:left="225" w:right="834"/>
              <w:rPr>
                <w:sz w:val="24"/>
              </w:rPr>
            </w:pPr>
            <w:r>
              <w:rPr>
                <w:sz w:val="24"/>
              </w:rPr>
              <w:t>The students should have basic understanding in Solid state physics</w:t>
            </w:r>
          </w:p>
        </w:tc>
        <w:tc>
          <w:tcPr>
            <w:tcW w:w="1986" w:type="dxa"/>
            <w:vMerge/>
          </w:tcPr>
          <w:p w:rsidR="00615CB4" w:rsidRDefault="00615CB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 w:rsidTr="00615CB4">
        <w:trPr>
          <w:gridAfter w:val="1"/>
          <w:wAfter w:w="29" w:type="dxa"/>
          <w:trHeight w:val="1382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provide an extended knowledge on advanced condensed matter topic like crystal growthmethods</w:t>
            </w:r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the necessary understanding on the theories involve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the nucleation and growthprocess</w:t>
            </w:r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provide fundamental concepts behind the solution, </w:t>
            </w:r>
            <w:r>
              <w:rPr>
                <w:spacing w:val="-3"/>
                <w:sz w:val="24"/>
              </w:rPr>
              <w:t xml:space="preserve">melt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growthtechniques</w:t>
            </w:r>
            <w:proofErr w:type="spellEnd"/>
          </w:p>
          <w:p w:rsidR="004F32DC" w:rsidRDefault="00DE0B6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provide necessary knowledge on the functioning of various characterizationtools</w:t>
            </w: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 w:rsidTr="00615CB4">
        <w:trPr>
          <w:gridAfter w:val="1"/>
          <w:wAfter w:w="29" w:type="dxa"/>
          <w:trHeight w:val="277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 w:rsidTr="00615CB4">
        <w:trPr>
          <w:gridAfter w:val="1"/>
          <w:wAfter w:w="29" w:type="dxa"/>
          <w:trHeight w:val="326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 the process of crystal nucleation and growth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know about various crystal growing techniques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 the methodologies of solution and gel growth techniques</w:t>
            </w:r>
          </w:p>
        </w:tc>
      </w:tr>
      <w:tr w:rsidR="00615CB4" w:rsidTr="00615CB4">
        <w:trPr>
          <w:trHeight w:val="321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 xml:space="preserve">understand the concepts behind the melt and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growth techniques</w:t>
            </w:r>
          </w:p>
        </w:tc>
      </w:tr>
      <w:tr w:rsidR="00615CB4" w:rsidTr="00615CB4">
        <w:trPr>
          <w:trHeight w:val="326"/>
        </w:trPr>
        <w:tc>
          <w:tcPr>
            <w:tcW w:w="10951" w:type="dxa"/>
            <w:gridSpan w:val="5"/>
          </w:tcPr>
          <w:p w:rsidR="00615CB4" w:rsidRDefault="00615CB4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know about different characterization techniques</w:t>
            </w: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5D1592">
        <w:trPr>
          <w:gridAfter w:val="1"/>
          <w:wAfter w:w="29" w:type="dxa"/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NUCLEATION THEORY</w:t>
            </w:r>
          </w:p>
        </w:tc>
      </w:tr>
      <w:tr w:rsidR="004F32DC" w:rsidTr="00615CB4">
        <w:trPr>
          <w:gridAfter w:val="1"/>
          <w:wAfter w:w="29" w:type="dxa"/>
          <w:trHeight w:val="1089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57" w:lineRule="exact"/>
              <w:ind w:left="206"/>
              <w:rPr>
                <w:sz w:val="24"/>
              </w:rPr>
            </w:pPr>
            <w:r>
              <w:rPr>
                <w:sz w:val="24"/>
              </w:rPr>
              <w:t>Importance of crystal growth – Classification of crystal growth methods – Nucleation Theory</w:t>
            </w:r>
          </w:p>
          <w:p w:rsidR="004F32DC" w:rsidRDefault="00DE0B6F">
            <w:pPr>
              <w:pStyle w:val="TableParagraph"/>
              <w:tabs>
                <w:tab w:val="left" w:pos="494"/>
              </w:tabs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Kindsofnucleation–Homogeneousnucleation-Heterogeneousnucleation-secondarynucleation-</w:t>
            </w:r>
          </w:p>
          <w:p w:rsidR="004F32DC" w:rsidRDefault="00DE0B6F">
            <w:pPr>
              <w:pStyle w:val="TableParagraph"/>
              <w:spacing w:before="7" w:line="274" w:lineRule="exact"/>
              <w:ind w:left="206" w:right="215"/>
              <w:rPr>
                <w:sz w:val="24"/>
              </w:rPr>
            </w:pPr>
            <w:r>
              <w:rPr>
                <w:sz w:val="24"/>
              </w:rPr>
              <w:t xml:space="preserve">Classical theory of nucleation: Gibbs Thomson equations for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and solution – Kinetic theory of nucleation – Energy of formation of a spherical nucleus and cylindrical nucleus.</w:t>
            </w:r>
          </w:p>
        </w:tc>
      </w:tr>
      <w:tr w:rsidR="004F32DC" w:rsidTr="00615CB4">
        <w:trPr>
          <w:gridAfter w:val="1"/>
          <w:wAfter w:w="29" w:type="dxa"/>
          <w:trHeight w:val="273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6C062C">
        <w:trPr>
          <w:gridAfter w:val="1"/>
          <w:wAfter w:w="29" w:type="dxa"/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SOLUTION GROWTH TECHNIQUES</w:t>
            </w:r>
          </w:p>
        </w:tc>
      </w:tr>
      <w:tr w:rsidR="004F32DC" w:rsidTr="00615CB4">
        <w:trPr>
          <w:gridAfter w:val="1"/>
          <w:wAfter w:w="29" w:type="dxa"/>
          <w:trHeight w:val="1929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05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Growth from low temperature solutions - Selection of solvents and solubility – Meir’s solubility diagram – Saturation and </w:t>
            </w:r>
            <w:proofErr w:type="spellStart"/>
            <w:r>
              <w:rPr>
                <w:sz w:val="24"/>
              </w:rPr>
              <w:t>Supersaturation</w:t>
            </w:r>
            <w:proofErr w:type="spellEnd"/>
            <w:r>
              <w:rPr>
                <w:sz w:val="24"/>
              </w:rPr>
              <w:t xml:space="preserve">  –  </w:t>
            </w:r>
            <w:proofErr w:type="spellStart"/>
            <w:r>
              <w:rPr>
                <w:sz w:val="24"/>
              </w:rPr>
              <w:t>Metastable</w:t>
            </w:r>
            <w:proofErr w:type="spellEnd"/>
            <w:r>
              <w:rPr>
                <w:sz w:val="24"/>
              </w:rPr>
              <w:t xml:space="preserve"> zone width  –  Growth by restricted evaporation of solvent, slow cooling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solution and temperature gradient methods - Gel Growth Technique - Principle – Various types – Structure of gel – Importance of gel – Experimental procedure – Chemical reaction method – Single and double diffusion method – Chemical reduction method – Complex and de complexion method – Advantagesofgelmethod-Growthfromhightemperaturesolutions-Fluxgrowth–Hydrothermalgrowth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</w:tr>
      <w:tr w:rsidR="004F32DC" w:rsidTr="00615CB4">
        <w:trPr>
          <w:gridAfter w:val="1"/>
          <w:wAfter w:w="29" w:type="dxa"/>
          <w:trHeight w:val="277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14635E">
        <w:trPr>
          <w:gridAfter w:val="1"/>
          <w:wAfter w:w="29" w:type="dxa"/>
          <w:trHeight w:val="273"/>
        </w:trPr>
        <w:tc>
          <w:tcPr>
            <w:tcW w:w="1138" w:type="dxa"/>
          </w:tcPr>
          <w:p w:rsidR="00C1136C" w:rsidRDefault="00C1136C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MELT GROWTH TECHNIQUES</w:t>
            </w:r>
          </w:p>
        </w:tc>
      </w:tr>
      <w:tr w:rsidR="004F32DC" w:rsidTr="00615CB4">
        <w:trPr>
          <w:gridAfter w:val="1"/>
          <w:wAfter w:w="29" w:type="dxa"/>
          <w:trHeight w:val="830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tabs>
                <w:tab w:val="left" w:pos="1921"/>
              </w:tabs>
              <w:spacing w:before="3" w:line="237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 xml:space="preserve">Basics  of  </w:t>
            </w:r>
            <w:r>
              <w:rPr>
                <w:spacing w:val="-5"/>
                <w:sz w:val="24"/>
              </w:rPr>
              <w:t>melt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 xml:space="preserve">growth  -  Bridgman  method  –  Growth   apparatus -   Crucibles, Heater, Measurement and Control of Temperature – growth process – Applications </w:t>
            </w:r>
            <w:proofErr w:type="spellStart"/>
            <w:r>
              <w:rPr>
                <w:spacing w:val="4"/>
                <w:sz w:val="24"/>
              </w:rPr>
              <w:t>of</w:t>
            </w:r>
            <w:r>
              <w:rPr>
                <w:sz w:val="24"/>
              </w:rPr>
              <w:t>Bridgman</w:t>
            </w:r>
            <w:proofErr w:type="spellEnd"/>
            <w:r>
              <w:rPr>
                <w:sz w:val="24"/>
              </w:rPr>
              <w:t xml:space="preserve"> method - </w:t>
            </w:r>
            <w:proofErr w:type="spellStart"/>
            <w:r>
              <w:rPr>
                <w:sz w:val="24"/>
              </w:rPr>
              <w:t>Czochralski</w:t>
            </w:r>
            <w:proofErr w:type="spellEnd"/>
            <w:r>
              <w:rPr>
                <w:sz w:val="24"/>
              </w:rPr>
              <w:t xml:space="preserve"> technique –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Growth apparatus – seed preparation – pulling rate – shape of crystal melt interface – Growth process</w:t>
            </w:r>
          </w:p>
        </w:tc>
      </w:tr>
      <w:tr w:rsidR="004F32DC" w:rsidTr="00615CB4">
        <w:trPr>
          <w:gridAfter w:val="1"/>
          <w:wAfter w:w="29" w:type="dxa"/>
          <w:trHeight w:val="278"/>
        </w:trPr>
        <w:tc>
          <w:tcPr>
            <w:tcW w:w="10922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136C" w:rsidTr="0071674C">
        <w:trPr>
          <w:gridAfter w:val="1"/>
          <w:wAfter w:w="29" w:type="dxa"/>
          <w:trHeight w:val="273"/>
        </w:trPr>
        <w:tc>
          <w:tcPr>
            <w:tcW w:w="1138" w:type="dxa"/>
          </w:tcPr>
          <w:p w:rsidR="00C1136C" w:rsidRDefault="00C1136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784" w:type="dxa"/>
            <w:gridSpan w:val="3"/>
          </w:tcPr>
          <w:p w:rsidR="00C1136C" w:rsidRDefault="00C1136C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3"/>
              </w:rPr>
              <w:t>VAPOUR GROWTH TECHNIQUES</w:t>
            </w:r>
          </w:p>
        </w:tc>
      </w:tr>
      <w:tr w:rsidR="004F32DC" w:rsidTr="00615CB4">
        <w:trPr>
          <w:gridAfter w:val="1"/>
          <w:wAfter w:w="29" w:type="dxa"/>
          <w:trHeight w:val="1104"/>
        </w:trPr>
        <w:tc>
          <w:tcPr>
            <w:tcW w:w="10922" w:type="dxa"/>
            <w:gridSpan w:val="4"/>
          </w:tcPr>
          <w:p w:rsidR="004F32DC" w:rsidRDefault="00DE0B6F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Physical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Transport (PVT) – Processes of sublimation and condensation principle – crystal growth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closedandsemiopenampoules–ChemicalVapourTransport–Criteriaforthechoiceoftransportreaction</w:t>
            </w:r>
          </w:p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Transported materials and transporting agents – Temperature variation method for crystal growth -</w:t>
            </w:r>
          </w:p>
          <w:p w:rsidR="004F32DC" w:rsidRDefault="00DE0B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Stationary temperature profile - Linearly time varying temperature profile and Oscillatory temperature profile</w:t>
            </w:r>
          </w:p>
        </w:tc>
      </w:tr>
    </w:tbl>
    <w:p w:rsidR="004F32DC" w:rsidRDefault="004F32DC">
      <w:pPr>
        <w:spacing w:line="257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BodyText"/>
        <w:spacing w:before="2"/>
        <w:rPr>
          <w:b/>
          <w:sz w:val="7"/>
        </w:rPr>
      </w:pPr>
      <w:r>
        <w:rPr>
          <w:noProof/>
        </w:rPr>
        <w:lastRenderedPageBreak/>
        <w:drawing>
          <wp:anchor distT="0" distB="0" distL="0" distR="0" simplePos="0" relativeHeight="47362867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903" w:rsidRPr="00BC1903">
        <w:pict>
          <v:shape id="_x0000_s1040" style="position:absolute;margin-left:100.35pt;margin-top:293.6pt;width:462.45pt;height:27.6pt;z-index:-29687296;mso-position-horizontal-relative:page;mso-position-vertical-relative:page" coordorigin="2007,5872" coordsize="9249,552" path="m11256,5872r-9249,l2007,6146r,278l5340,6424r,-278l11256,6146r,-274xe" stroked="f">
            <v:path arrowok="t"/>
            <w10:wrap anchorx="page" anchory="page"/>
          </v:shape>
        </w:pict>
      </w:r>
      <w:r w:rsidR="00BC1903" w:rsidRPr="00BC1903">
        <w:pict>
          <v:shape id="_x0000_s1039" style="position:absolute;margin-left:100.35pt;margin-top:354.8pt;width:462.9pt;height:42.05pt;z-index:-29686784;mso-position-horizontal-relative:page;mso-position-vertical-relative:page" coordorigin="2007,7096" coordsize="9258,841" o:spt="100" adj="0,,0" path="m8048,7658r-6041,l2007,7937r6041,l8048,7658xm11265,7096r-9258,l2007,7375r,l2007,7649r8446,l10453,7375r812,l11265,7096xe" stroked="f">
            <v:stroke joinstyle="round"/>
            <v:formulas/>
            <v:path arrowok="t" o:connecttype="segments"/>
            <w10:wrap anchorx="page" anchory="page"/>
          </v:shape>
        </w:pict>
      </w:r>
      <w:r w:rsidR="00BC1903" w:rsidRPr="00BC1903">
        <w:pict>
          <v:rect id="_x0000_s1038" style="position:absolute;margin-left:100.35pt;margin-top:404.3pt;width:372.6pt;height:13.7pt;z-index:-29686272;mso-position-horizontal-relative:page;mso-position-vertical-relative:page" stroked="f">
            <w10:wrap anchorx="page" anchory="page"/>
          </v:rect>
        </w:pict>
      </w:r>
      <w:r w:rsidR="00BC1903" w:rsidRPr="00BC1903">
        <w:pict>
          <v:shape id="_x0000_s1037" style="position:absolute;margin-left:100.35pt;margin-top:432.35pt;width:462.9pt;height:27.6pt;z-index:-29685760;mso-position-horizontal-relative:page;mso-position-vertical-relative:page" coordorigin="2007,8647" coordsize="9258,552" path="m11265,8647r-9258,l2007,8921r,278l6353,9199r,-278l11265,8921r,-274xe" stroked="f">
            <v:path arrowok="t"/>
            <w10:wrap anchorx="page" anchory="page"/>
          </v:shape>
        </w:pic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204"/>
        <w:gridCol w:w="9584"/>
      </w:tblGrid>
      <w:tr w:rsidR="004F32DC">
        <w:trPr>
          <w:trHeight w:val="551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32540B">
        <w:trPr>
          <w:trHeight w:val="277"/>
        </w:trPr>
        <w:tc>
          <w:tcPr>
            <w:tcW w:w="1138" w:type="dxa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788" w:type="dxa"/>
            <w:gridSpan w:val="2"/>
          </w:tcPr>
          <w:p w:rsidR="00C1136C" w:rsidRDefault="00C1136C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3"/>
              </w:rPr>
              <w:t>CHARACTERIZATION TECHNIQUES</w:t>
            </w:r>
          </w:p>
        </w:tc>
      </w:tr>
      <w:tr w:rsidR="004F32DC">
        <w:trPr>
          <w:trHeight w:val="825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37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 xml:space="preserve">X Ray Diffraction (XRD) – Powder and </w:t>
            </w:r>
            <w:r>
              <w:rPr>
                <w:spacing w:val="-3"/>
                <w:sz w:val="24"/>
              </w:rPr>
              <w:t xml:space="preserve">single </w:t>
            </w:r>
            <w:r>
              <w:rPr>
                <w:sz w:val="24"/>
              </w:rPr>
              <w:t>crystal – UV Visible - Fourier Transform Infrared (FT- IR) andRamanspectroscopicanalysis–TGDTA/DSCThermalAnalysis-VickersMicrohardness-Chemical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Etching</w:t>
            </w:r>
          </w:p>
        </w:tc>
      </w:tr>
      <w:tr w:rsidR="004F32DC">
        <w:trPr>
          <w:trHeight w:val="278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7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J. C. Brice, Crystal Growth Processes, John Wiley and Sons, New York, 1986.</w:t>
            </w:r>
          </w:p>
        </w:tc>
      </w:tr>
      <w:tr w:rsidR="004F32DC">
        <w:trPr>
          <w:trHeight w:val="648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line="237" w:lineRule="auto"/>
              <w:ind w:left="98" w:right="1564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proofErr w:type="spellStart"/>
            <w:r>
              <w:rPr>
                <w:sz w:val="24"/>
              </w:rPr>
              <w:t>SanthanaRagavan</w:t>
            </w:r>
            <w:proofErr w:type="spellEnd"/>
            <w:r>
              <w:rPr>
                <w:sz w:val="24"/>
              </w:rPr>
              <w:t xml:space="preserve"> and P. </w:t>
            </w:r>
            <w:proofErr w:type="spellStart"/>
            <w:r>
              <w:rPr>
                <w:sz w:val="24"/>
              </w:rPr>
              <w:t>Ramasamy</w:t>
            </w:r>
            <w:proofErr w:type="spellEnd"/>
            <w:r>
              <w:rPr>
                <w:sz w:val="24"/>
              </w:rPr>
              <w:t xml:space="preserve">, Crystal Growth Processes and Methods, KRU Publications, </w:t>
            </w:r>
            <w:proofErr w:type="spellStart"/>
            <w:r>
              <w:rPr>
                <w:sz w:val="24"/>
              </w:rPr>
              <w:t>Kumbakonam</w:t>
            </w:r>
            <w:proofErr w:type="spellEnd"/>
            <w:r>
              <w:rPr>
                <w:sz w:val="24"/>
              </w:rPr>
              <w:t>, 2001.</w:t>
            </w:r>
          </w:p>
        </w:tc>
      </w:tr>
      <w:tr w:rsidR="004F32DC">
        <w:trPr>
          <w:trHeight w:val="551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before="1"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H.L. </w:t>
            </w:r>
            <w:proofErr w:type="spellStart"/>
            <w:r>
              <w:rPr>
                <w:sz w:val="24"/>
              </w:rPr>
              <w:t>Bhat</w:t>
            </w:r>
            <w:proofErr w:type="spellEnd"/>
            <w:r>
              <w:rPr>
                <w:sz w:val="24"/>
              </w:rPr>
              <w:t>, Introduction to Crystal Growth Principles and Practice CRC Press, Taylor &amp; Francis Group, Boca Raton, Florida, 2015.</w:t>
            </w:r>
          </w:p>
        </w:tc>
      </w:tr>
      <w:tr w:rsidR="004F32DC">
        <w:trPr>
          <w:trHeight w:val="273"/>
        </w:trPr>
        <w:tc>
          <w:tcPr>
            <w:tcW w:w="10926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926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2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tabs>
                <w:tab w:val="left" w:pos="2457"/>
                <w:tab w:val="left" w:pos="4505"/>
                <w:tab w:val="left" w:pos="5915"/>
                <w:tab w:val="left" w:pos="6874"/>
                <w:tab w:val="left" w:pos="7925"/>
              </w:tabs>
              <w:spacing w:line="273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GovindhanDhanaraj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KullaiahByrappa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Vishwanath</w:t>
            </w:r>
            <w:proofErr w:type="spellEnd"/>
            <w:r>
              <w:rPr>
                <w:sz w:val="24"/>
              </w:rPr>
              <w:tab/>
              <w:t>Prasad,</w:t>
            </w:r>
            <w:r>
              <w:rPr>
                <w:sz w:val="24"/>
              </w:rPr>
              <w:tab/>
              <w:t>Michael</w:t>
            </w:r>
            <w:r>
              <w:rPr>
                <w:sz w:val="24"/>
              </w:rPr>
              <w:tab/>
              <w:t>Dudley(Eds.),</w:t>
            </w:r>
          </w:p>
          <w:p w:rsidR="004F32DC" w:rsidRDefault="00DE0B6F">
            <w:pPr>
              <w:pStyle w:val="TableParagraph"/>
              <w:spacing w:before="3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Hand book of Crystal Growth Springer Heidelberg Dordrecht London New York, 2010.</w:t>
            </w:r>
          </w:p>
        </w:tc>
      </w:tr>
      <w:tr w:rsidR="004F32DC">
        <w:trPr>
          <w:trHeight w:val="417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B.R. </w:t>
            </w:r>
            <w:proofErr w:type="spellStart"/>
            <w:r>
              <w:rPr>
                <w:sz w:val="24"/>
              </w:rPr>
              <w:t>Pamplin</w:t>
            </w:r>
            <w:proofErr w:type="spellEnd"/>
            <w:r>
              <w:rPr>
                <w:sz w:val="24"/>
              </w:rPr>
              <w:t xml:space="preserve">, Crystal Growth, </w:t>
            </w:r>
            <w:proofErr w:type="spellStart"/>
            <w:r>
              <w:rPr>
                <w:sz w:val="24"/>
              </w:rPr>
              <w:t>Pergamon</w:t>
            </w:r>
            <w:proofErr w:type="spellEnd"/>
            <w:r>
              <w:rPr>
                <w:sz w:val="24"/>
              </w:rPr>
              <w:t xml:space="preserve"> Press, Oxford, 1975.</w:t>
            </w:r>
          </w:p>
        </w:tc>
      </w:tr>
      <w:tr w:rsidR="004F32DC">
        <w:trPr>
          <w:trHeight w:val="551"/>
        </w:trPr>
        <w:tc>
          <w:tcPr>
            <w:tcW w:w="1342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4" w:type="dxa"/>
          </w:tcPr>
          <w:p w:rsidR="004F32DC" w:rsidRDefault="00DE0B6F">
            <w:pPr>
              <w:pStyle w:val="TableParagraph"/>
              <w:spacing w:before="1" w:line="274" w:lineRule="exact"/>
              <w:ind w:left="213" w:right="1564" w:hanging="116"/>
              <w:rPr>
                <w:sz w:val="24"/>
              </w:rPr>
            </w:pPr>
            <w:r>
              <w:rPr>
                <w:sz w:val="24"/>
              </w:rPr>
              <w:t xml:space="preserve">K. </w:t>
            </w:r>
            <w:proofErr w:type="spellStart"/>
            <w:r>
              <w:rPr>
                <w:sz w:val="24"/>
              </w:rPr>
              <w:t>Sangwal</w:t>
            </w:r>
            <w:proofErr w:type="spellEnd"/>
            <w:r>
              <w:rPr>
                <w:sz w:val="24"/>
              </w:rPr>
              <w:t>, Elementary Crystal Growth (Edited), SAAN Publishers, Lublin, 1994.</w:t>
            </w:r>
          </w:p>
        </w:tc>
      </w:tr>
      <w:tr w:rsidR="004F32DC">
        <w:trPr>
          <w:trHeight w:val="549"/>
        </w:trPr>
        <w:tc>
          <w:tcPr>
            <w:tcW w:w="1342" w:type="dxa"/>
            <w:gridSpan w:val="2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4" w:type="dxa"/>
            <w:tcBorders>
              <w:bottom w:val="single" w:sz="6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98" w:right="217"/>
              <w:rPr>
                <w:sz w:val="24"/>
              </w:rPr>
            </w:pPr>
            <w:r>
              <w:rPr>
                <w:sz w:val="24"/>
              </w:rPr>
              <w:t>Sam Zhang, Lin Ki, Ashok Kumar, Materials Characterization Techniques, CRC Press, Taylor &amp; Francis Group, Boca Raton, Florida, 2009.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7" w:right="2634"/>
      </w:pPr>
      <w:r>
        <w:rPr>
          <w:noProof/>
        </w:rPr>
        <w:lastRenderedPageBreak/>
        <w:drawing>
          <wp:anchor distT="0" distB="0" distL="0" distR="0" simplePos="0" relativeHeight="47363123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994"/>
        <w:gridCol w:w="5954"/>
        <w:gridCol w:w="2158"/>
        <w:gridCol w:w="35"/>
      </w:tblGrid>
      <w:tr w:rsidR="00C1136C" w:rsidTr="00A0463A">
        <w:trPr>
          <w:trHeight w:val="551"/>
        </w:trPr>
        <w:tc>
          <w:tcPr>
            <w:tcW w:w="2338" w:type="dxa"/>
            <w:gridSpan w:val="2"/>
          </w:tcPr>
          <w:p w:rsidR="00C1136C" w:rsidRDefault="00C1136C">
            <w:pPr>
              <w:pStyle w:val="TableParagraph"/>
              <w:spacing w:before="131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954" w:type="dxa"/>
          </w:tcPr>
          <w:p w:rsidR="00C1136C" w:rsidRDefault="00C1136C">
            <w:pPr>
              <w:pStyle w:val="TableParagraph"/>
              <w:spacing w:before="131" w:line="240" w:lineRule="auto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>ATMOSPHERIC PHYSICS</w:t>
            </w:r>
          </w:p>
        </w:tc>
        <w:tc>
          <w:tcPr>
            <w:tcW w:w="2193" w:type="dxa"/>
            <w:gridSpan w:val="2"/>
            <w:vMerge w:val="restart"/>
          </w:tcPr>
          <w:p w:rsidR="00C1136C" w:rsidRDefault="00C1136C">
            <w:pPr>
              <w:pStyle w:val="TableParagraph"/>
              <w:spacing w:before="131" w:line="240" w:lineRule="auto"/>
              <w:ind w:right="235"/>
              <w:jc w:val="right"/>
              <w:rPr>
                <w:b/>
                <w:sz w:val="24"/>
              </w:rPr>
            </w:pPr>
          </w:p>
        </w:tc>
      </w:tr>
      <w:tr w:rsidR="00C1136C" w:rsidTr="00A0463A">
        <w:trPr>
          <w:trHeight w:val="815"/>
        </w:trPr>
        <w:tc>
          <w:tcPr>
            <w:tcW w:w="2338" w:type="dxa"/>
            <w:gridSpan w:val="2"/>
            <w:tcBorders>
              <w:bottom w:val="single" w:sz="4" w:space="0" w:color="000000"/>
            </w:tcBorders>
          </w:tcPr>
          <w:p w:rsidR="00C1136C" w:rsidRDefault="00C1136C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C1136C" w:rsidRDefault="00C1136C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C1136C" w:rsidRDefault="00C1136C" w:rsidP="002A4941">
            <w:pPr>
              <w:pStyle w:val="TableParagraph"/>
              <w:spacing w:before="131"/>
              <w:ind w:left="105"/>
              <w:rPr>
                <w:sz w:val="18"/>
              </w:rPr>
            </w:pPr>
            <w:r>
              <w:rPr>
                <w:sz w:val="24"/>
              </w:rPr>
              <w:t>Students should have basic knowledge in thermodynamics</w:t>
            </w:r>
          </w:p>
        </w:tc>
        <w:tc>
          <w:tcPr>
            <w:tcW w:w="2193" w:type="dxa"/>
            <w:gridSpan w:val="2"/>
            <w:vMerge/>
            <w:tcBorders>
              <w:bottom w:val="single" w:sz="4" w:space="0" w:color="000000"/>
            </w:tcBorders>
          </w:tcPr>
          <w:p w:rsidR="00C1136C" w:rsidRDefault="00C1136C">
            <w:pPr>
              <w:pStyle w:val="TableParagraph"/>
              <w:spacing w:before="1" w:line="233" w:lineRule="exact"/>
              <w:ind w:right="211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38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familiarize microphysical principles and determine the structures of the atmosphere andclouds</w:t>
            </w:r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apply principles of cloud microphysics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>the solution of atmosphericproblems</w:t>
            </w:r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impart knowledge on clouds, precipitation and airpollution</w:t>
            </w:r>
          </w:p>
          <w:p w:rsidR="004F32DC" w:rsidRDefault="00DE0B6F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study meteorological systems and global energybalance</w:t>
            </w:r>
          </w:p>
        </w:tc>
      </w:tr>
      <w:tr w:rsidR="004F32DC">
        <w:trPr>
          <w:trHeight w:val="330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4F32DC">
        <w:trPr>
          <w:trHeight w:val="273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8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know the composition and structure of atmosphere</w:t>
            </w:r>
          </w:p>
        </w:tc>
      </w:tr>
      <w:tr w:rsidR="00C1136C" w:rsidTr="00C1136C">
        <w:trPr>
          <w:gridAfter w:val="1"/>
          <w:wAfter w:w="35" w:type="dxa"/>
          <w:trHeight w:val="277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understand and apply radar meteorology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able to interpret clouds and precipitation</w:t>
            </w:r>
          </w:p>
        </w:tc>
      </w:tr>
      <w:tr w:rsidR="00C1136C" w:rsidTr="00C1136C">
        <w:trPr>
          <w:gridAfter w:val="1"/>
          <w:wAfter w:w="35" w:type="dxa"/>
          <w:trHeight w:val="326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describe the meteorological systems, global energy balance and to calibrate air pollution</w:t>
            </w:r>
          </w:p>
        </w:tc>
      </w:tr>
      <w:tr w:rsidR="00C1136C" w:rsidTr="00C1136C">
        <w:trPr>
          <w:gridAfter w:val="1"/>
          <w:wAfter w:w="35" w:type="dxa"/>
          <w:trHeight w:val="273"/>
        </w:trPr>
        <w:tc>
          <w:tcPr>
            <w:tcW w:w="10450" w:type="dxa"/>
            <w:gridSpan w:val="4"/>
          </w:tcPr>
          <w:p w:rsidR="00C1136C" w:rsidRDefault="00C1136C">
            <w:pPr>
              <w:pStyle w:val="TableParagraph"/>
              <w:spacing w:line="249" w:lineRule="exact"/>
              <w:ind w:left="110"/>
              <w:rPr>
                <w:sz w:val="20"/>
              </w:rPr>
            </w:pPr>
            <w:r>
              <w:rPr>
                <w:sz w:val="24"/>
              </w:rPr>
              <w:t xml:space="preserve">create a scope to identify new areas of research in the field of atmospheric </w:t>
            </w:r>
            <w:r>
              <w:rPr>
                <w:sz w:val="20"/>
              </w:rPr>
              <w:t>science</w:t>
            </w:r>
          </w:p>
        </w:tc>
      </w:tr>
      <w:tr w:rsidR="004F32DC">
        <w:trPr>
          <w:trHeight w:val="354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2D753F">
        <w:trPr>
          <w:trHeight w:val="335"/>
        </w:trPr>
        <w:tc>
          <w:tcPr>
            <w:tcW w:w="1344" w:type="dxa"/>
          </w:tcPr>
          <w:p w:rsidR="00C1136C" w:rsidRDefault="00C1136C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Physical &amp; Dynamic Meteorology</w:t>
            </w:r>
          </w:p>
        </w:tc>
      </w:tr>
      <w:tr w:rsidR="004F32DC">
        <w:trPr>
          <w:trHeight w:val="1180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5" w:line="249" w:lineRule="auto"/>
              <w:ind w:left="105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Physical Meteorology: Structure of Earth’s Atmosphere and Composition - Law of Thermodynamics of the Atmosphere - Adiabatic Process - Potential Temperature - </w:t>
            </w:r>
            <w:proofErr w:type="spellStart"/>
            <w:r>
              <w:rPr>
                <w:sz w:val="24"/>
              </w:rPr>
              <w:t>ClausiusClapyeron</w:t>
            </w:r>
            <w:proofErr w:type="spellEnd"/>
            <w:r>
              <w:rPr>
                <w:sz w:val="24"/>
              </w:rPr>
              <w:t xml:space="preserve"> Equation - Laws of Black Body Radiation - </w:t>
            </w:r>
            <w:r>
              <w:rPr>
                <w:spacing w:val="-3"/>
                <w:sz w:val="24"/>
              </w:rPr>
              <w:t xml:space="preserve">Solar </w:t>
            </w:r>
            <w:r>
              <w:rPr>
                <w:sz w:val="24"/>
              </w:rPr>
              <w:t>and Terrestrial Radiation – Albedo - Green House Effect -Heat</w:t>
            </w:r>
          </w:p>
          <w:p w:rsidR="004F32DC" w:rsidRDefault="00DE0B6F">
            <w:pPr>
              <w:pStyle w:val="TableParagraph"/>
              <w:spacing w:before="8"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Balance of Earth Atmosphere System</w:t>
            </w:r>
          </w:p>
        </w:tc>
      </w:tr>
      <w:tr w:rsidR="004F32DC">
        <w:trPr>
          <w:trHeight w:val="378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2B290D">
        <w:trPr>
          <w:trHeight w:val="278"/>
        </w:trPr>
        <w:tc>
          <w:tcPr>
            <w:tcW w:w="1344" w:type="dxa"/>
          </w:tcPr>
          <w:p w:rsidR="00C1136C" w:rsidRDefault="00C1136C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Dynamic Meteorology</w:t>
            </w:r>
          </w:p>
        </w:tc>
      </w:tr>
      <w:tr w:rsidR="004F32DC">
        <w:trPr>
          <w:trHeight w:val="90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5" w:line="254" w:lineRule="auto"/>
              <w:ind w:left="105"/>
              <w:rPr>
                <w:sz w:val="24"/>
              </w:rPr>
            </w:pPr>
            <w:r>
              <w:rPr>
                <w:sz w:val="24"/>
              </w:rPr>
              <w:t>Fundamental Forces - Structure of Static Atmosphere - Momentum, Continuity and Energy Equations - Thermodynamics of the Dry Atmosphere - Elementary Applications of the Basic Equations - Circulation</w:t>
            </w:r>
          </w:p>
          <w:p w:rsidR="004F32DC" w:rsidRDefault="00DE0B6F">
            <w:pPr>
              <w:pStyle w:val="TableParagraph"/>
              <w:spacing w:before="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Theorem –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- Potential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and Potential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Equations</w:t>
            </w:r>
          </w:p>
        </w:tc>
      </w:tr>
      <w:tr w:rsidR="004F32DC">
        <w:trPr>
          <w:trHeight w:val="350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C1136C" w:rsidTr="00617296">
        <w:trPr>
          <w:trHeight w:val="273"/>
        </w:trPr>
        <w:tc>
          <w:tcPr>
            <w:tcW w:w="1344" w:type="dxa"/>
          </w:tcPr>
          <w:p w:rsidR="00C1136C" w:rsidRDefault="00C1136C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141" w:type="dxa"/>
            <w:gridSpan w:val="4"/>
          </w:tcPr>
          <w:p w:rsidR="00C1136C" w:rsidRDefault="00C1136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Climate &amp; Monsoon Dynamics</w:t>
            </w:r>
          </w:p>
        </w:tc>
      </w:tr>
      <w:tr w:rsidR="004F32DC">
        <w:trPr>
          <w:trHeight w:val="1382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Climate Classification - Polar, Artic, Antarctic, Temperate &amp; Tropical Climates Wind, Temperature &amp; Pressure Distribution over India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the Lower, Middle and Upper Atmosphere during Pre – Post - and</w:t>
            </w:r>
            <w:r>
              <w:rPr>
                <w:spacing w:val="-5"/>
                <w:sz w:val="24"/>
              </w:rPr>
              <w:t>Mid</w:t>
            </w:r>
          </w:p>
          <w:p w:rsidR="004F32DC" w:rsidRDefault="00DE0B6F">
            <w:pPr>
              <w:pStyle w:val="TableParagraph"/>
              <w:spacing w:before="6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Monsoon Season - Dynamics of Monsoon Depression and Easterly Waves - Intra Seasonal and Inter annual Variability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Monsoon –  Quasi Bi Weekly and 30  -  60 Day Oscillations  -  Walker  Circulation,</w:t>
            </w:r>
          </w:p>
          <w:p w:rsidR="004F32DC" w:rsidRDefault="00DE0B6F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Southern Oscillations &amp; El Nino</w:t>
            </w:r>
          </w:p>
        </w:tc>
      </w:tr>
      <w:tr w:rsidR="004F32DC">
        <w:trPr>
          <w:trHeight w:val="446"/>
        </w:trPr>
        <w:tc>
          <w:tcPr>
            <w:tcW w:w="10485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C1D5B" w:rsidTr="008F7E02">
        <w:trPr>
          <w:trHeight w:val="277"/>
        </w:trPr>
        <w:tc>
          <w:tcPr>
            <w:tcW w:w="1344" w:type="dxa"/>
          </w:tcPr>
          <w:p w:rsidR="00AC1D5B" w:rsidRDefault="00AC1D5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141" w:type="dxa"/>
            <w:gridSpan w:val="4"/>
          </w:tcPr>
          <w:p w:rsidR="00AC1D5B" w:rsidRDefault="00AC1D5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Atmospheric Pollution</w:t>
            </w:r>
          </w:p>
        </w:tc>
      </w:tr>
      <w:tr w:rsidR="004F32DC">
        <w:trPr>
          <w:trHeight w:val="1180"/>
        </w:trPr>
        <w:tc>
          <w:tcPr>
            <w:tcW w:w="10485" w:type="dxa"/>
            <w:gridSpan w:val="5"/>
          </w:tcPr>
          <w:p w:rsidR="004F32DC" w:rsidRDefault="00DE0B6F">
            <w:pPr>
              <w:pStyle w:val="TableParagraph"/>
              <w:spacing w:before="20" w:line="252" w:lineRule="auto"/>
              <w:ind w:left="105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Role of Meteorology in Atmospheric Pollution - Atmospheric Boundary Layer - Air Stability - Local Wind Structure - Ekman Spiral - Turbulence &amp; Boundary Layer Scaling - Residence Time and Reaction Rates of Pollutants - </w:t>
            </w:r>
            <w:proofErr w:type="spellStart"/>
            <w:r>
              <w:rPr>
                <w:sz w:val="24"/>
              </w:rPr>
              <w:t>Sulphur</w:t>
            </w:r>
            <w:proofErr w:type="spellEnd"/>
            <w:r>
              <w:rPr>
                <w:sz w:val="24"/>
              </w:rPr>
              <w:t xml:space="preserve"> Compounds - Carbon Compounds - Organic compounds –Aerosols - Toxic</w:t>
            </w:r>
          </w:p>
          <w:p w:rsidR="004F32DC" w:rsidRDefault="00DE0B6F"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Gases and Radio Active Particles - Trace Gases</w:t>
            </w:r>
          </w:p>
        </w:tc>
      </w:tr>
    </w:tbl>
    <w:p w:rsidR="004F32DC" w:rsidRDefault="004F32DC">
      <w:pPr>
        <w:spacing w:line="271" w:lineRule="exact"/>
        <w:jc w:val="both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778"/>
        <w:gridCol w:w="9143"/>
      </w:tblGrid>
      <w:tr w:rsidR="00AC1D5B" w:rsidTr="00A909F5">
        <w:trPr>
          <w:trHeight w:val="277"/>
        </w:trPr>
        <w:tc>
          <w:tcPr>
            <w:tcW w:w="1344" w:type="dxa"/>
            <w:gridSpan w:val="2"/>
          </w:tcPr>
          <w:p w:rsidR="00AC1D5B" w:rsidRDefault="00AC1D5B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143" w:type="dxa"/>
          </w:tcPr>
          <w:p w:rsidR="00AC1D5B" w:rsidRDefault="00AC1D5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Radar Meteorology</w:t>
            </w:r>
          </w:p>
        </w:tc>
      </w:tr>
      <w:tr w:rsidR="004F32DC">
        <w:trPr>
          <w:trHeight w:val="1200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spacing w:before="12" w:line="290" w:lineRule="atLeast"/>
              <w:ind w:left="105" w:right="260"/>
              <w:jc w:val="both"/>
              <w:rPr>
                <w:sz w:val="24"/>
              </w:rPr>
            </w:pPr>
            <w:r>
              <w:rPr>
                <w:sz w:val="24"/>
              </w:rPr>
              <w:t>Basic Meteorology - Radar Principles and Technology - Radar Signal Processing &amp; Display - Weather Radar - Observation of Precipitating Systems - Estimation of Precipitation - Radar observation of Tropical Storms &amp; Cyclones - Use of Weather Radar in Aviation - Clear Air Radars - Observation of a Clear Air Phenomena</w:t>
            </w:r>
          </w:p>
        </w:tc>
      </w:tr>
      <w:tr w:rsidR="004F32DC">
        <w:trPr>
          <w:trHeight w:val="273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The Atmosphere - Frederick K. </w:t>
            </w:r>
            <w:proofErr w:type="spellStart"/>
            <w:r>
              <w:rPr>
                <w:sz w:val="24"/>
              </w:rPr>
              <w:t>Lutgens</w:t>
            </w:r>
            <w:proofErr w:type="spellEnd"/>
            <w:r>
              <w:rPr>
                <w:sz w:val="24"/>
              </w:rPr>
              <w:t xml:space="preserve"> and Edward J. </w:t>
            </w:r>
            <w:proofErr w:type="spellStart"/>
            <w:r>
              <w:rPr>
                <w:sz w:val="24"/>
              </w:rPr>
              <w:t>Tarbuk</w:t>
            </w:r>
            <w:proofErr w:type="spellEnd"/>
          </w:p>
        </w:tc>
      </w:tr>
      <w:tr w:rsidR="004F32DC">
        <w:trPr>
          <w:trHeight w:val="297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before="15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Dynamic Meteorology - J.R. Holton, Academic Press NY</w:t>
            </w:r>
          </w:p>
        </w:tc>
      </w:tr>
      <w:tr w:rsidR="004F32DC">
        <w:trPr>
          <w:trHeight w:val="273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487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566" w:type="dxa"/>
          </w:tcPr>
          <w:p w:rsidR="004F32DC" w:rsidRDefault="00DE0B6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The Physics of Monsoons - R.N. </w:t>
            </w:r>
            <w:proofErr w:type="spellStart"/>
            <w:r>
              <w:rPr>
                <w:sz w:val="24"/>
              </w:rPr>
              <w:t>Keshvamurthy</w:t>
            </w:r>
            <w:proofErr w:type="spellEnd"/>
            <w:r>
              <w:rPr>
                <w:sz w:val="24"/>
              </w:rPr>
              <w:t>&amp; M. Shankar Rao, Allied Publishers</w:t>
            </w:r>
          </w:p>
        </w:tc>
      </w:tr>
      <w:tr w:rsidR="004F32DC">
        <w:trPr>
          <w:trHeight w:val="321"/>
        </w:trPr>
        <w:tc>
          <w:tcPr>
            <w:tcW w:w="566" w:type="dxa"/>
          </w:tcPr>
          <w:p w:rsidR="004F32DC" w:rsidRDefault="00DE0B6F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1" w:type="dxa"/>
            <w:gridSpan w:val="2"/>
          </w:tcPr>
          <w:p w:rsidR="004F32DC" w:rsidRDefault="00DE0B6F">
            <w:pPr>
              <w:pStyle w:val="TableParagraph"/>
              <w:spacing w:before="3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 of Air Pollution Meteorology – Tom Lyons &amp;</w:t>
            </w:r>
            <w:proofErr w:type="spellStart"/>
            <w:r>
              <w:rPr>
                <w:sz w:val="24"/>
              </w:rPr>
              <w:t>Prillscott</w:t>
            </w:r>
            <w:proofErr w:type="spellEnd"/>
            <w:r>
              <w:rPr>
                <w:sz w:val="24"/>
              </w:rPr>
              <w:t>, CBS Publishers &amp; Distributors</w:t>
            </w:r>
          </w:p>
        </w:tc>
      </w:tr>
      <w:tr w:rsidR="004F32DC">
        <w:trPr>
          <w:trHeight w:val="249"/>
        </w:trPr>
        <w:tc>
          <w:tcPr>
            <w:tcW w:w="10487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2256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88"/>
        <w:gridCol w:w="984"/>
        <w:gridCol w:w="5464"/>
        <w:gridCol w:w="1904"/>
        <w:gridCol w:w="43"/>
      </w:tblGrid>
      <w:tr w:rsidR="00AC1D5B" w:rsidTr="009B5895">
        <w:trPr>
          <w:gridAfter w:val="1"/>
          <w:wAfter w:w="43" w:type="dxa"/>
          <w:trHeight w:val="460"/>
        </w:trPr>
        <w:tc>
          <w:tcPr>
            <w:tcW w:w="2372" w:type="dxa"/>
            <w:gridSpan w:val="2"/>
          </w:tcPr>
          <w:p w:rsidR="00AC1D5B" w:rsidRDefault="00AC1D5B">
            <w:pPr>
              <w:pStyle w:val="TableParagraph"/>
              <w:spacing w:before="87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5464" w:type="dxa"/>
            <w:vMerge w:val="restart"/>
          </w:tcPr>
          <w:p w:rsidR="00AC1D5B" w:rsidRDefault="00AC1D5B">
            <w:pPr>
              <w:pStyle w:val="TableParagraph"/>
              <w:spacing w:before="83" w:line="240" w:lineRule="auto"/>
              <w:ind w:left="2126" w:right="392" w:hanging="1705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 TECHNIQUES &amp; DATA ANALYSIS</w:t>
            </w:r>
          </w:p>
        </w:tc>
        <w:tc>
          <w:tcPr>
            <w:tcW w:w="1904" w:type="dxa"/>
            <w:vMerge w:val="restart"/>
          </w:tcPr>
          <w:p w:rsidR="00AC1D5B" w:rsidRDefault="00AC1D5B">
            <w:pPr>
              <w:pStyle w:val="TableParagraph"/>
              <w:spacing w:before="87" w:line="240" w:lineRule="auto"/>
              <w:ind w:left="108"/>
              <w:rPr>
                <w:b/>
                <w:sz w:val="24"/>
              </w:rPr>
            </w:pPr>
          </w:p>
        </w:tc>
      </w:tr>
      <w:tr w:rsidR="00AC1D5B" w:rsidTr="009B5895">
        <w:trPr>
          <w:gridAfter w:val="1"/>
          <w:wAfter w:w="43" w:type="dxa"/>
          <w:trHeight w:val="276"/>
        </w:trPr>
        <w:tc>
          <w:tcPr>
            <w:tcW w:w="2372" w:type="dxa"/>
            <w:gridSpan w:val="2"/>
            <w:vMerge w:val="restart"/>
          </w:tcPr>
          <w:p w:rsidR="00AC1D5B" w:rsidRDefault="00AC1D5B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64" w:type="dxa"/>
            <w:vMerge/>
            <w:tcBorders>
              <w:top w:val="nil"/>
            </w:tcBorders>
          </w:tcPr>
          <w:p w:rsidR="00AC1D5B" w:rsidRDefault="00AC1D5B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</w:tcPr>
          <w:p w:rsidR="00AC1D5B" w:rsidRDefault="00AC1D5B">
            <w:pPr>
              <w:pStyle w:val="TableParagraph"/>
              <w:spacing w:before="1" w:line="233" w:lineRule="exact"/>
              <w:ind w:left="223"/>
              <w:rPr>
                <w:b/>
              </w:rPr>
            </w:pPr>
          </w:p>
        </w:tc>
      </w:tr>
      <w:tr w:rsidR="00AC1D5B" w:rsidTr="009B5895">
        <w:trPr>
          <w:gridAfter w:val="1"/>
          <w:wAfter w:w="43" w:type="dxa"/>
          <w:trHeight w:val="551"/>
        </w:trPr>
        <w:tc>
          <w:tcPr>
            <w:tcW w:w="2372" w:type="dxa"/>
            <w:gridSpan w:val="2"/>
            <w:vMerge/>
            <w:tcBorders>
              <w:top w:val="nil"/>
            </w:tcBorders>
          </w:tcPr>
          <w:p w:rsidR="00AC1D5B" w:rsidRDefault="00AC1D5B">
            <w:pPr>
              <w:rPr>
                <w:sz w:val="2"/>
                <w:szCs w:val="2"/>
              </w:rPr>
            </w:pPr>
          </w:p>
        </w:tc>
        <w:tc>
          <w:tcPr>
            <w:tcW w:w="5464" w:type="dxa"/>
          </w:tcPr>
          <w:p w:rsidR="00AC1D5B" w:rsidRDefault="00AC1D5B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Students should know the fundamentals of</w:t>
            </w:r>
          </w:p>
          <w:p w:rsidR="00AC1D5B" w:rsidRDefault="00AC1D5B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Electronic Circuits</w:t>
            </w:r>
          </w:p>
        </w:tc>
        <w:tc>
          <w:tcPr>
            <w:tcW w:w="1904" w:type="dxa"/>
            <w:vMerge/>
          </w:tcPr>
          <w:p w:rsidR="00AC1D5B" w:rsidRDefault="00AC1D5B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gridAfter w:val="1"/>
          <w:wAfter w:w="43" w:type="dxa"/>
          <w:trHeight w:val="1103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acquainted</w:t>
            </w:r>
            <w:proofErr w:type="gramEnd"/>
            <w:r>
              <w:rPr>
                <w:sz w:val="24"/>
              </w:rPr>
              <w:t xml:space="preserve"> with the concept oferrors.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before="3" w:line="275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make</w:t>
            </w:r>
            <w:proofErr w:type="gramEnd"/>
            <w:r>
              <w:rPr>
                <w:sz w:val="24"/>
              </w:rPr>
              <w:t xml:space="preserve"> awareness about the constructions and working principle of sensors andtransducers.</w:t>
            </w:r>
          </w:p>
          <w:p w:rsidR="004F32DC" w:rsidRDefault="00DE0B6F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60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recognize</w:t>
            </w:r>
            <w:proofErr w:type="gramEnd"/>
            <w:r>
              <w:rPr>
                <w:sz w:val="24"/>
              </w:rPr>
              <w:t xml:space="preserve"> the parameters those are measurable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electronicinstruments.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gridAfter w:val="1"/>
          <w:wAfter w:w="43" w:type="dxa"/>
          <w:trHeight w:val="325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trHeight w:val="363"/>
        </w:trPr>
        <w:tc>
          <w:tcPr>
            <w:tcW w:w="9783" w:type="dxa"/>
            <w:gridSpan w:val="5"/>
          </w:tcPr>
          <w:p w:rsidR="00AC1D5B" w:rsidRDefault="00AC1D5B">
            <w:pPr>
              <w:pStyle w:val="TableParagraph"/>
              <w:spacing w:before="1" w:line="274" w:lineRule="exact"/>
              <w:ind w:left="220" w:right="223"/>
              <w:rPr>
                <w:sz w:val="24"/>
              </w:rPr>
            </w:pPr>
            <w:r>
              <w:rPr>
                <w:sz w:val="24"/>
              </w:rPr>
              <w:t>Develop an appropriate experimental research design for an engineering case study</w:t>
            </w:r>
          </w:p>
        </w:tc>
      </w:tr>
      <w:tr w:rsidR="00AC1D5B" w:rsidTr="00AC1D5B">
        <w:trPr>
          <w:trHeight w:val="321"/>
        </w:trPr>
        <w:tc>
          <w:tcPr>
            <w:tcW w:w="9783" w:type="dxa"/>
            <w:gridSpan w:val="5"/>
          </w:tcPr>
          <w:p w:rsidR="00AC1D5B" w:rsidRDefault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Taking into account practical limitations</w:t>
            </w:r>
          </w:p>
        </w:tc>
      </w:tr>
      <w:tr w:rsidR="00AC1D5B" w:rsidTr="00AC1D5B">
        <w:trPr>
          <w:trHeight w:val="551"/>
        </w:trPr>
        <w:tc>
          <w:tcPr>
            <w:tcW w:w="9783" w:type="dxa"/>
            <w:gridSpan w:val="5"/>
          </w:tcPr>
          <w:p w:rsidR="00AC1D5B" w:rsidRDefault="00AC1D5B" w:rsidP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 knowledge of statistical analysis to assess a hypothesis by selecting appropriate statistical tests and interpreting the test results accurately</w:t>
            </w:r>
          </w:p>
        </w:tc>
      </w:tr>
      <w:tr w:rsidR="00AC1D5B" w:rsidTr="00AC1D5B">
        <w:trPr>
          <w:trHeight w:val="549"/>
        </w:trPr>
        <w:tc>
          <w:tcPr>
            <w:tcW w:w="9783" w:type="dxa"/>
            <w:gridSpan w:val="5"/>
            <w:tcBorders>
              <w:bottom w:val="single" w:sz="6" w:space="0" w:color="000000"/>
            </w:tcBorders>
          </w:tcPr>
          <w:p w:rsidR="00AC1D5B" w:rsidRDefault="00AC1D5B" w:rsidP="00AC1D5B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Propose an appropriate statistical model for a given dataset and interpret the goodness of fit</w:t>
            </w:r>
          </w:p>
        </w:tc>
      </w:tr>
      <w:tr w:rsidR="004F32DC">
        <w:trPr>
          <w:gridAfter w:val="1"/>
          <w:wAfter w:w="43" w:type="dxa"/>
          <w:trHeight w:val="278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3B656A">
        <w:trPr>
          <w:gridAfter w:val="1"/>
          <w:wAfter w:w="43" w:type="dxa"/>
          <w:trHeight w:val="277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sz w:val="23"/>
              </w:rPr>
              <w:t>Introduction</w:t>
            </w:r>
          </w:p>
        </w:tc>
      </w:tr>
      <w:tr w:rsidR="004F32DC">
        <w:trPr>
          <w:gridAfter w:val="1"/>
          <w:wAfter w:w="43" w:type="dxa"/>
          <w:trHeight w:val="1104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640"/>
              <w:rPr>
                <w:sz w:val="24"/>
              </w:rPr>
            </w:pPr>
            <w:r>
              <w:rPr>
                <w:sz w:val="24"/>
              </w:rPr>
              <w:t>Introduction - Measurement of errors:  accuracy,  precision,  resolution,  sensitivity  - absolute and relative errors - Types of errors - gross error, systematic error and random error- standards of measurements - classification of standards, time and frequencystandards,</w:t>
            </w:r>
          </w:p>
          <w:p w:rsidR="004F32DC" w:rsidRDefault="00DE0B6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electrical standards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42091C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Electrical Transducer Classification</w:t>
            </w:r>
          </w:p>
        </w:tc>
      </w:tr>
      <w:tr w:rsidR="004F32DC">
        <w:trPr>
          <w:gridAfter w:val="1"/>
          <w:wAfter w:w="43" w:type="dxa"/>
          <w:trHeight w:val="551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Active and Passive transducers - resistive, inductive, capacitive, thermocouple and Piezoelectric transducers - Digital transducers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04056D">
        <w:trPr>
          <w:gridAfter w:val="1"/>
          <w:wAfter w:w="43" w:type="dxa"/>
          <w:trHeight w:val="277"/>
        </w:trPr>
        <w:tc>
          <w:tcPr>
            <w:tcW w:w="1388" w:type="dxa"/>
          </w:tcPr>
          <w:p w:rsidR="00AC1D5B" w:rsidRDefault="00AC1D5B">
            <w:pPr>
              <w:pStyle w:val="TableParagraph"/>
              <w:spacing w:before="1" w:line="25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spacing w:before="1" w:line="257" w:lineRule="exact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Amplifiers and signal Conditioning</w:t>
            </w:r>
          </w:p>
        </w:tc>
      </w:tr>
      <w:tr w:rsidR="004F32DC">
        <w:trPr>
          <w:gridAfter w:val="1"/>
          <w:wAfter w:w="43" w:type="dxa"/>
          <w:trHeight w:val="830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tabs>
                <w:tab w:val="left" w:pos="1835"/>
                <w:tab w:val="left" w:pos="316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Instrumentation</w:t>
            </w:r>
            <w:r>
              <w:rPr>
                <w:sz w:val="24"/>
              </w:rPr>
              <w:tab/>
              <w:t>amplifiers-</w:t>
            </w:r>
            <w:r>
              <w:rPr>
                <w:sz w:val="24"/>
              </w:rPr>
              <w:tab/>
              <w:t>Isolation amplifiers - Chopper amplifiers - Voltage tofrequency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 voltage to current converters - Frequency multipliers - logarithmic amplifiers - S/H Circuits Active filters - Low pass, High pass, Band pass and Band stop filters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B133D2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</w:tc>
      </w:tr>
      <w:tr w:rsidR="004F32DC">
        <w:trPr>
          <w:gridAfter w:val="1"/>
          <w:wAfter w:w="43" w:type="dxa"/>
          <w:trHeight w:val="1103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40" w:lineRule="auto"/>
              <w:ind w:left="110" w:right="203"/>
              <w:jc w:val="both"/>
              <w:rPr>
                <w:sz w:val="24"/>
              </w:rPr>
            </w:pPr>
            <w:r>
              <w:rPr>
                <w:sz w:val="24"/>
              </w:rPr>
              <w:t>Wave Analyzers - Audio frequency Wave analyzer - Heterodyne wave analyzer - Harmonic distortion analyzers - Resonant harmonic distortion analyzer - Heterodyne harmonic distortion analyzer - Fundamental suppression harmonic distortion analyzer - Spectrum analyzer - Spectra</w:t>
            </w:r>
          </w:p>
          <w:p w:rsidR="004F32DC" w:rsidRDefault="00DE0B6F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of CW, AM, FM and PM waves</w:t>
            </w:r>
          </w:p>
        </w:tc>
      </w:tr>
      <w:tr w:rsidR="004F32DC">
        <w:trPr>
          <w:gridAfter w:val="1"/>
          <w:wAfter w:w="43" w:type="dxa"/>
          <w:trHeight w:val="273"/>
        </w:trPr>
        <w:tc>
          <w:tcPr>
            <w:tcW w:w="9740" w:type="dxa"/>
            <w:gridSpan w:val="4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393F00">
        <w:trPr>
          <w:gridAfter w:val="1"/>
          <w:wAfter w:w="43" w:type="dxa"/>
          <w:trHeight w:val="278"/>
        </w:trPr>
        <w:tc>
          <w:tcPr>
            <w:tcW w:w="1388" w:type="dxa"/>
          </w:tcPr>
          <w:p w:rsidR="00AC1D5B" w:rsidRDefault="00AC1D5B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352" w:type="dxa"/>
            <w:gridSpan w:val="3"/>
          </w:tcPr>
          <w:p w:rsidR="00AC1D5B" w:rsidRDefault="00AC1D5B">
            <w:pPr>
              <w:pStyle w:val="TableParagraph"/>
              <w:spacing w:line="259" w:lineRule="exact"/>
              <w:ind w:left="717"/>
              <w:rPr>
                <w:b/>
                <w:sz w:val="24"/>
              </w:rPr>
            </w:pPr>
            <w:r>
              <w:rPr>
                <w:b/>
                <w:sz w:val="23"/>
              </w:rPr>
              <w:t>Electronic Measuring Instruments</w:t>
            </w:r>
          </w:p>
        </w:tc>
      </w:tr>
      <w:tr w:rsidR="004F32DC">
        <w:trPr>
          <w:gridAfter w:val="1"/>
          <w:wAfter w:w="43" w:type="dxa"/>
          <w:trHeight w:val="829"/>
        </w:trPr>
        <w:tc>
          <w:tcPr>
            <w:tcW w:w="9740" w:type="dxa"/>
            <w:gridSpan w:val="4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Q meter - Vector impedance meter - Digital frequency meter - Digital voltmeter - Phase meter-</w:t>
            </w:r>
          </w:p>
          <w:p w:rsidR="004F32DC" w:rsidRDefault="00DE0B6F">
            <w:pPr>
              <w:pStyle w:val="TableParagraph"/>
              <w:tabs>
                <w:tab w:val="left" w:pos="700"/>
                <w:tab w:val="left" w:pos="2005"/>
                <w:tab w:val="left" w:pos="2673"/>
              </w:tabs>
              <w:spacing w:before="7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RF  power  and  voltage  measurement  -  Power  factor  meter  -  Vector  voltmeter - Display   and</w:t>
            </w:r>
            <w:r>
              <w:rPr>
                <w:sz w:val="24"/>
              </w:rPr>
              <w:tab/>
              <w:t>Recording:</w:t>
            </w:r>
            <w:r>
              <w:rPr>
                <w:sz w:val="24"/>
              </w:rPr>
              <w:tab/>
              <w:t>X-Y</w:t>
            </w:r>
            <w:r>
              <w:rPr>
                <w:sz w:val="24"/>
              </w:rPr>
              <w:tab/>
              <w:t>Recorders - Magnetic Tape recorders - StorageOscilloscope</w:t>
            </w:r>
          </w:p>
        </w:tc>
      </w:tr>
    </w:tbl>
    <w:p w:rsidR="004F32DC" w:rsidRDefault="004F32DC">
      <w:pPr>
        <w:spacing w:line="274" w:lineRule="exact"/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9290"/>
      </w:tblGrid>
      <w:tr w:rsidR="004F32DC">
        <w:trPr>
          <w:trHeight w:val="277"/>
        </w:trPr>
        <w:tc>
          <w:tcPr>
            <w:tcW w:w="9743" w:type="dxa"/>
            <w:gridSpan w:val="2"/>
          </w:tcPr>
          <w:p w:rsidR="004F32DC" w:rsidRDefault="00DE0B6F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3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Electrical &amp; Electronics Measurement &amp;Instrumentation - A. K. </w:t>
            </w:r>
            <w:proofErr w:type="spellStart"/>
            <w:r>
              <w:rPr>
                <w:sz w:val="24"/>
              </w:rPr>
              <w:t>Sawhney</w:t>
            </w:r>
            <w:proofErr w:type="spellEnd"/>
          </w:p>
        </w:tc>
      </w:tr>
      <w:tr w:rsidR="004F32DC">
        <w:trPr>
          <w:trHeight w:val="422"/>
        </w:trPr>
        <w:tc>
          <w:tcPr>
            <w:tcW w:w="453" w:type="dxa"/>
          </w:tcPr>
          <w:p w:rsidR="004F32DC" w:rsidRDefault="00DE0B6F">
            <w:pPr>
              <w:pStyle w:val="TableParagraph"/>
              <w:spacing w:before="1" w:line="240" w:lineRule="auto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4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Electronic Instrumentation – H.S. </w:t>
            </w:r>
            <w:proofErr w:type="spellStart"/>
            <w:r>
              <w:rPr>
                <w:sz w:val="24"/>
              </w:rPr>
              <w:t>Kalsi</w:t>
            </w:r>
            <w:proofErr w:type="spellEnd"/>
            <w:r>
              <w:rPr>
                <w:sz w:val="24"/>
              </w:rPr>
              <w:t xml:space="preserve"> TMH</w:t>
            </w:r>
          </w:p>
        </w:tc>
      </w:tr>
      <w:tr w:rsidR="004F32DC">
        <w:trPr>
          <w:trHeight w:val="254"/>
        </w:trPr>
        <w:tc>
          <w:tcPr>
            <w:tcW w:w="9743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4F32DC">
        <w:trPr>
          <w:trHeight w:val="364"/>
        </w:trPr>
        <w:tc>
          <w:tcPr>
            <w:tcW w:w="9743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378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 xml:space="preserve">Modern Electronic Instrumentation - </w:t>
            </w:r>
            <w:proofErr w:type="spellStart"/>
            <w:r>
              <w:rPr>
                <w:sz w:val="24"/>
              </w:rPr>
              <w:t>W.D.Cooper</w:t>
            </w:r>
            <w:proofErr w:type="spellEnd"/>
          </w:p>
        </w:tc>
      </w:tr>
      <w:tr w:rsidR="004F32DC">
        <w:trPr>
          <w:trHeight w:val="551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74" w:lineRule="exact"/>
              <w:ind w:left="98" w:right="709"/>
              <w:rPr>
                <w:sz w:val="24"/>
              </w:rPr>
            </w:pPr>
            <w:r>
              <w:rPr>
                <w:sz w:val="24"/>
              </w:rPr>
              <w:t xml:space="preserve">Instrumentation Devices and Systems - C.S. </w:t>
            </w:r>
            <w:proofErr w:type="spellStart"/>
            <w:r>
              <w:rPr>
                <w:sz w:val="24"/>
              </w:rPr>
              <w:t>Rangan</w:t>
            </w:r>
            <w:proofErr w:type="spellEnd"/>
            <w:r>
              <w:rPr>
                <w:sz w:val="24"/>
              </w:rPr>
              <w:t>, G.R. Sharma and VSV Mani, Tata McGraw Hill Publications</w:t>
            </w:r>
          </w:p>
        </w:tc>
      </w:tr>
      <w:tr w:rsidR="004F32DC">
        <w:trPr>
          <w:trHeight w:val="417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Introduction to Instrumentation and Control - A.K. </w:t>
            </w:r>
            <w:proofErr w:type="spellStart"/>
            <w:r>
              <w:rPr>
                <w:sz w:val="24"/>
              </w:rPr>
              <w:t>Ghosh</w:t>
            </w:r>
            <w:proofErr w:type="spellEnd"/>
            <w:r>
              <w:rPr>
                <w:sz w:val="24"/>
              </w:rPr>
              <w:t xml:space="preserve"> - Prentice </w:t>
            </w:r>
            <w:proofErr w:type="spellStart"/>
            <w:r>
              <w:rPr>
                <w:sz w:val="24"/>
              </w:rPr>
              <w:t>HallIndia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551"/>
        </w:trPr>
        <w:tc>
          <w:tcPr>
            <w:tcW w:w="453" w:type="dxa"/>
          </w:tcPr>
          <w:p w:rsidR="004F32DC" w:rsidRDefault="00DE0B6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</w:tcPr>
          <w:p w:rsidR="004F32DC" w:rsidRDefault="00DE0B6F">
            <w:pPr>
              <w:pStyle w:val="TableParagraph"/>
              <w:spacing w:before="1" w:line="274" w:lineRule="exact"/>
              <w:ind w:left="74" w:right="2194"/>
              <w:rPr>
                <w:sz w:val="24"/>
              </w:rPr>
            </w:pPr>
            <w:r>
              <w:rPr>
                <w:sz w:val="24"/>
              </w:rPr>
              <w:t xml:space="preserve">Modern Electronic Instrumentation and Measurement Techniques - A.O. </w:t>
            </w:r>
            <w:proofErr w:type="spellStart"/>
            <w:r>
              <w:rPr>
                <w:sz w:val="24"/>
              </w:rPr>
              <w:t>Hefnick</w:t>
            </w:r>
            <w:proofErr w:type="spellEnd"/>
            <w:r>
              <w:rPr>
                <w:sz w:val="24"/>
              </w:rPr>
              <w:t xml:space="preserve"> and W.D. Cooper., Prentice Hall India Publications.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3280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8"/>
        <w:gridCol w:w="427"/>
        <w:gridCol w:w="6165"/>
        <w:gridCol w:w="2019"/>
        <w:gridCol w:w="174"/>
      </w:tblGrid>
      <w:tr w:rsidR="00AC1D5B" w:rsidTr="00E975BC">
        <w:trPr>
          <w:trHeight w:val="551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31" w:line="240" w:lineRule="auto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165" w:type="dxa"/>
          </w:tcPr>
          <w:p w:rsidR="00AC1D5B" w:rsidRDefault="00AC1D5B">
            <w:pPr>
              <w:pStyle w:val="TableParagraph"/>
              <w:spacing w:before="131" w:line="240" w:lineRule="auto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THIN FILM PHYSICS</w:t>
            </w:r>
          </w:p>
        </w:tc>
        <w:tc>
          <w:tcPr>
            <w:tcW w:w="2193" w:type="dxa"/>
            <w:gridSpan w:val="2"/>
            <w:vMerge w:val="restart"/>
          </w:tcPr>
          <w:p w:rsidR="00AC1D5B" w:rsidRDefault="00AC1D5B">
            <w:pPr>
              <w:pStyle w:val="TableParagraph"/>
              <w:spacing w:before="131" w:line="240" w:lineRule="auto"/>
              <w:ind w:right="127"/>
              <w:jc w:val="right"/>
              <w:rPr>
                <w:b/>
                <w:sz w:val="24"/>
              </w:rPr>
            </w:pPr>
          </w:p>
        </w:tc>
      </w:tr>
      <w:tr w:rsidR="00AC1D5B" w:rsidTr="007A5577">
        <w:trPr>
          <w:trHeight w:val="815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165" w:type="dxa"/>
          </w:tcPr>
          <w:p w:rsidR="00AC1D5B" w:rsidRDefault="00AC1D5B" w:rsidP="007A5577">
            <w:pPr>
              <w:pStyle w:val="TableParagraph"/>
              <w:spacing w:before="1" w:line="274" w:lineRule="exact"/>
              <w:ind w:left="107" w:right="289"/>
              <w:rPr>
                <w:sz w:val="18"/>
              </w:rPr>
            </w:pPr>
            <w:r>
              <w:rPr>
                <w:sz w:val="24"/>
              </w:rPr>
              <w:t>Students should have basic knowledge in the state of matter particles</w:t>
            </w:r>
          </w:p>
        </w:tc>
        <w:tc>
          <w:tcPr>
            <w:tcW w:w="2193" w:type="dxa"/>
            <w:gridSpan w:val="2"/>
            <w:vMerge/>
          </w:tcPr>
          <w:p w:rsidR="00AC1D5B" w:rsidRDefault="00AC1D5B">
            <w:pPr>
              <w:pStyle w:val="TableParagraph"/>
              <w:spacing w:before="1" w:line="233" w:lineRule="exact"/>
              <w:ind w:right="75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656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 the basic concepts of thin filmstechnology</w:t>
            </w:r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acquire the knowledge about thin film coating, its characterization and itsapplications</w:t>
            </w:r>
          </w:p>
          <w:p w:rsidR="004F32DC" w:rsidRDefault="00DE0B6F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5" w:line="237" w:lineRule="auto"/>
              <w:ind w:left="345" w:right="423" w:hanging="284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explain the electric, electronic, magnetic, and structural</w:t>
            </w:r>
            <w:r>
              <w:rPr>
                <w:sz w:val="24"/>
              </w:rPr>
              <w:t xml:space="preserve"> behavior of functional materials, the experimentalmethodsusedtoinvestigatetheirfunctionality,mathematicaland</w:t>
            </w:r>
            <w:r>
              <w:rPr>
                <w:sz w:val="24"/>
                <w:shd w:val="clear" w:color="auto" w:fill="F5F5F5"/>
              </w:rPr>
              <w:t>computational</w:t>
            </w:r>
          </w:p>
          <w:p w:rsidR="004F32DC" w:rsidRDefault="00DE0B6F">
            <w:pPr>
              <w:pStyle w:val="TableParagraph"/>
              <w:spacing w:before="3" w:line="257" w:lineRule="exact"/>
              <w:ind w:left="34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techniques used to model their properties</w:t>
            </w:r>
          </w:p>
        </w:tc>
      </w:tr>
      <w:tr w:rsidR="004F32DC">
        <w:trPr>
          <w:trHeight w:val="277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gain knowledge on the mechanism, process for the synthesis and evolution of thin films</w:t>
            </w:r>
          </w:p>
        </w:tc>
      </w:tr>
      <w:tr w:rsidR="00AC1D5B" w:rsidTr="00AC1D5B">
        <w:trPr>
          <w:gridAfter w:val="1"/>
          <w:wAfter w:w="174" w:type="dxa"/>
          <w:trHeight w:val="326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 principles, advantages and drawbacks of different thin film deposition methods</w:t>
            </w:r>
          </w:p>
        </w:tc>
      </w:tr>
      <w:tr w:rsidR="00AC1D5B" w:rsidTr="00AC1D5B">
        <w:trPr>
          <w:gridAfter w:val="1"/>
          <w:wAfter w:w="174" w:type="dxa"/>
          <w:trHeight w:val="55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before="1"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familiarize basics of defects and dislocations, and learn how it can be identified and removed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learn characterization techniques to analyze sample</w:t>
            </w:r>
          </w:p>
        </w:tc>
      </w:tr>
      <w:tr w:rsidR="00AC1D5B" w:rsidTr="00AC1D5B">
        <w:trPr>
          <w:gridAfter w:val="1"/>
          <w:wAfter w:w="174" w:type="dxa"/>
          <w:trHeight w:val="321"/>
        </w:trPr>
        <w:tc>
          <w:tcPr>
            <w:tcW w:w="10309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 the knowledge of thin film in research level applications</w:t>
            </w:r>
          </w:p>
        </w:tc>
      </w:tr>
      <w:tr w:rsidR="004F32DC">
        <w:trPr>
          <w:trHeight w:val="321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</w:pPr>
          </w:p>
        </w:tc>
      </w:tr>
      <w:tr w:rsidR="00AC1D5B" w:rsidTr="00B7472C">
        <w:trPr>
          <w:trHeight w:val="287"/>
        </w:trPr>
        <w:tc>
          <w:tcPr>
            <w:tcW w:w="1698" w:type="dxa"/>
          </w:tcPr>
          <w:p w:rsidR="00AC1D5B" w:rsidRDefault="00AC1D5B">
            <w:pPr>
              <w:pStyle w:val="TableParagraph"/>
              <w:spacing w:before="1" w:line="266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spacing w:before="1" w:line="26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Preparation of Thin Film</w:t>
            </w:r>
          </w:p>
        </w:tc>
      </w:tr>
      <w:tr w:rsidR="004F32DC">
        <w:trPr>
          <w:trHeight w:val="542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Nature of Thin Film - Deposition Technology - Distribution of Deposit - Resistance Heating - Thermal Evaporation - Flash Evaporation</w:t>
            </w:r>
          </w:p>
        </w:tc>
      </w:tr>
      <w:tr w:rsidR="004F32DC">
        <w:trPr>
          <w:trHeight w:val="266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C1D5B" w:rsidTr="00CA2C13">
        <w:trPr>
          <w:trHeight w:val="277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Deposition techniques</w:t>
            </w:r>
          </w:p>
        </w:tc>
      </w:tr>
      <w:tr w:rsidR="004F32DC">
        <w:trPr>
          <w:trHeight w:val="580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Electron Beam Method - </w:t>
            </w:r>
            <w:proofErr w:type="spellStart"/>
            <w:r>
              <w:rPr>
                <w:sz w:val="24"/>
              </w:rPr>
              <w:t>Cathodic</w:t>
            </w:r>
            <w:proofErr w:type="spellEnd"/>
            <w:r>
              <w:rPr>
                <w:sz w:val="24"/>
              </w:rPr>
              <w:t xml:space="preserve"> Sputtering - Glow Discharge Sputtering - Low Pressure Sputtering -</w:t>
            </w:r>
          </w:p>
          <w:p w:rsidR="004F32DC" w:rsidRDefault="00DE0B6F">
            <w:pPr>
              <w:pStyle w:val="TableParagraph"/>
              <w:spacing w:before="1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Reactive Sputtering - RF Sputtering - Chemical </w:t>
            </w:r>
            <w:proofErr w:type="spellStart"/>
            <w:r>
              <w:rPr>
                <w:sz w:val="24"/>
              </w:rPr>
              <w:t>Vapour</w:t>
            </w:r>
            <w:proofErr w:type="spellEnd"/>
            <w:r>
              <w:rPr>
                <w:sz w:val="24"/>
              </w:rPr>
              <w:t xml:space="preserve"> Deposition (CVD) - Chemical Deposition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F700C2">
        <w:trPr>
          <w:trHeight w:val="277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Film Thickness &amp; Its Control</w:t>
            </w:r>
          </w:p>
        </w:tc>
      </w:tr>
      <w:tr w:rsidR="004F32DC">
        <w:trPr>
          <w:trHeight w:val="829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Mass Methods - Optical Method – Photometry – </w:t>
            </w:r>
            <w:proofErr w:type="spellStart"/>
            <w:r>
              <w:rPr>
                <w:sz w:val="24"/>
              </w:rPr>
              <w:t>Ellipsometry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Interferometry</w:t>
            </w:r>
            <w:proofErr w:type="spellEnd"/>
            <w:r>
              <w:rPr>
                <w:sz w:val="24"/>
              </w:rPr>
              <w:t xml:space="preserve"> - Other Methods -</w:t>
            </w:r>
          </w:p>
          <w:p w:rsidR="004F32DC" w:rsidRDefault="00DE0B6F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Substrate Cleaning - Microscopic Defect and Dislocation - Edge Dislocation - Screw Dislocation - Boundary Defect - Stress Effect - Removal of Defect - Defect and Energy State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4A7184">
        <w:trPr>
          <w:trHeight w:val="278"/>
        </w:trPr>
        <w:tc>
          <w:tcPr>
            <w:tcW w:w="1698" w:type="dxa"/>
          </w:tcPr>
          <w:p w:rsidR="00AC1D5B" w:rsidRDefault="00AC1D5B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Thin Film Analysis</w:t>
            </w:r>
          </w:p>
        </w:tc>
      </w:tr>
      <w:tr w:rsidR="004F32DC">
        <w:trPr>
          <w:trHeight w:val="1103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Electron Diffraction Technique -  High Energy Electron Diffraction - Low Energy ElectronDiffraction</w:t>
            </w:r>
          </w:p>
          <w:p w:rsidR="004F32DC" w:rsidRDefault="00DE0B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  Electron Microscopy -  Scanning  Electron Microscopy –  X  Ray Photoelectron Spectroscopy -</w:t>
            </w:r>
            <w:r>
              <w:rPr>
                <w:spacing w:val="-3"/>
                <w:sz w:val="24"/>
              </w:rPr>
              <w:t>Mass</w:t>
            </w:r>
          </w:p>
          <w:p w:rsidR="004F32DC" w:rsidRDefault="00DE0B6F">
            <w:pPr>
              <w:pStyle w:val="TableParagraph"/>
              <w:spacing w:before="7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Spectroscopy - Thermodynamics of Nucleation - Nucleation Theories - Film Growth - Incorporation of Defects, Impurities in Film - Deposition Parameters and grain size</w:t>
            </w:r>
          </w:p>
        </w:tc>
      </w:tr>
      <w:tr w:rsidR="004F32DC">
        <w:trPr>
          <w:trHeight w:val="273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C1D5B" w:rsidTr="00FB584C">
        <w:trPr>
          <w:trHeight w:val="278"/>
        </w:trPr>
        <w:tc>
          <w:tcPr>
            <w:tcW w:w="1698" w:type="dxa"/>
          </w:tcPr>
          <w:p w:rsidR="00AC1D5B" w:rsidRDefault="00AC1D5B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8785" w:type="dxa"/>
            <w:gridSpan w:val="4"/>
          </w:tcPr>
          <w:p w:rsidR="00AC1D5B" w:rsidRDefault="00AC1D5B">
            <w:pPr>
              <w:pStyle w:val="TableParagraph"/>
              <w:spacing w:line="259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Thin Film Growth Process</w:t>
            </w:r>
          </w:p>
        </w:tc>
      </w:tr>
      <w:tr w:rsidR="004F32DC">
        <w:trPr>
          <w:trHeight w:val="580"/>
        </w:trPr>
        <w:tc>
          <w:tcPr>
            <w:tcW w:w="10483" w:type="dxa"/>
            <w:gridSpan w:val="5"/>
          </w:tcPr>
          <w:p w:rsidR="004F32DC" w:rsidRDefault="00DE0B6F">
            <w:pPr>
              <w:pStyle w:val="TableParagraph"/>
              <w:spacing w:before="35" w:line="274" w:lineRule="exact"/>
              <w:ind w:left="105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Epitaxy</w:t>
            </w:r>
            <w:proofErr w:type="spellEnd"/>
            <w:r>
              <w:rPr>
                <w:sz w:val="24"/>
              </w:rPr>
              <w:t xml:space="preserve"> - Thin Film Structure – Substrate Effect - Epitaxial Deposit – Twinning and Multi twinning - Phase Transition - Dissociations - Film Thickness Effect - Crystal Growth Process</w:t>
            </w:r>
          </w:p>
        </w:tc>
      </w:tr>
      <w:tr w:rsidR="004F32DC">
        <w:trPr>
          <w:trHeight w:val="274"/>
        </w:trPr>
        <w:tc>
          <w:tcPr>
            <w:tcW w:w="1048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4"/>
        <w:gridCol w:w="9575"/>
      </w:tblGrid>
      <w:tr w:rsidR="004F32DC">
        <w:trPr>
          <w:trHeight w:val="273"/>
        </w:trPr>
        <w:tc>
          <w:tcPr>
            <w:tcW w:w="10489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 xml:space="preserve">Thin Film Fundamentals - A. </w:t>
            </w:r>
            <w:proofErr w:type="spellStart"/>
            <w:r>
              <w:rPr>
                <w:sz w:val="24"/>
              </w:rPr>
              <w:t>Goswami</w:t>
            </w:r>
            <w:proofErr w:type="spellEnd"/>
            <w:r>
              <w:rPr>
                <w:sz w:val="24"/>
              </w:rPr>
              <w:t>, New Age International-New Delhi</w:t>
            </w:r>
          </w:p>
        </w:tc>
      </w:tr>
      <w:tr w:rsidR="004F32DC">
        <w:trPr>
          <w:trHeight w:val="297"/>
        </w:trPr>
        <w:tc>
          <w:tcPr>
            <w:tcW w:w="914" w:type="dxa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spacing w:before="20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Thin Film Phenomena - </w:t>
            </w:r>
            <w:proofErr w:type="spellStart"/>
            <w:r>
              <w:rPr>
                <w:sz w:val="24"/>
              </w:rPr>
              <w:t>K.L.Chopra</w:t>
            </w:r>
            <w:proofErr w:type="spellEnd"/>
          </w:p>
        </w:tc>
      </w:tr>
      <w:tr w:rsidR="004F32DC">
        <w:trPr>
          <w:trHeight w:val="277"/>
        </w:trPr>
        <w:tc>
          <w:tcPr>
            <w:tcW w:w="10489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4"/>
        </w:trPr>
        <w:tc>
          <w:tcPr>
            <w:tcW w:w="10489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7"/>
        </w:trPr>
        <w:tc>
          <w:tcPr>
            <w:tcW w:w="914" w:type="dxa"/>
          </w:tcPr>
          <w:p w:rsidR="004F32DC" w:rsidRDefault="00DE0B6F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5" w:type="dxa"/>
          </w:tcPr>
          <w:p w:rsidR="004F32DC" w:rsidRDefault="00DE0B6F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Handbook of Thin Film Technology-L.T. </w:t>
            </w:r>
            <w:proofErr w:type="spellStart"/>
            <w:r>
              <w:rPr>
                <w:sz w:val="24"/>
              </w:rPr>
              <w:t>Meissel</w:t>
            </w:r>
            <w:proofErr w:type="spellEnd"/>
            <w:r>
              <w:rPr>
                <w:sz w:val="24"/>
              </w:rPr>
              <w:t xml:space="preserve">&amp; R. </w:t>
            </w:r>
            <w:proofErr w:type="spellStart"/>
            <w:r>
              <w:rPr>
                <w:sz w:val="24"/>
              </w:rPr>
              <w:t>Glang-McGrawHill</w:t>
            </w:r>
            <w:proofErr w:type="spellEnd"/>
          </w:p>
        </w:tc>
      </w:tr>
      <w:tr w:rsidR="004F32DC">
        <w:trPr>
          <w:trHeight w:val="253"/>
        </w:trPr>
        <w:tc>
          <w:tcPr>
            <w:tcW w:w="10489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jc w:val="center"/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4304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849"/>
        <w:gridCol w:w="6665"/>
        <w:gridCol w:w="1946"/>
        <w:gridCol w:w="37"/>
      </w:tblGrid>
      <w:tr w:rsidR="00AC1D5B" w:rsidTr="00783BD0">
        <w:trPr>
          <w:trHeight w:val="551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31" w:line="240" w:lineRule="auto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665" w:type="dxa"/>
          </w:tcPr>
          <w:p w:rsidR="00AC1D5B" w:rsidRDefault="00AC1D5B">
            <w:pPr>
              <w:pStyle w:val="TableParagraph"/>
              <w:spacing w:before="131" w:line="240" w:lineRule="auto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MICROPROCESSOR AND MICROCONTROLLER</w:t>
            </w:r>
          </w:p>
        </w:tc>
        <w:tc>
          <w:tcPr>
            <w:tcW w:w="1983" w:type="dxa"/>
            <w:gridSpan w:val="2"/>
            <w:vMerge w:val="restart"/>
          </w:tcPr>
          <w:p w:rsidR="00AC1D5B" w:rsidRDefault="00AC1D5B">
            <w:pPr>
              <w:pStyle w:val="TableParagraph"/>
              <w:spacing w:before="131" w:line="240" w:lineRule="auto"/>
              <w:ind w:right="241"/>
              <w:jc w:val="right"/>
              <w:rPr>
                <w:b/>
                <w:sz w:val="24"/>
              </w:rPr>
            </w:pPr>
          </w:p>
        </w:tc>
      </w:tr>
      <w:tr w:rsidR="00AC1D5B" w:rsidTr="0041636D">
        <w:trPr>
          <w:trHeight w:val="815"/>
        </w:trPr>
        <w:tc>
          <w:tcPr>
            <w:tcW w:w="2125" w:type="dxa"/>
            <w:gridSpan w:val="2"/>
          </w:tcPr>
          <w:p w:rsidR="00AC1D5B" w:rsidRDefault="00AC1D5B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AC1D5B" w:rsidRDefault="00AC1D5B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665" w:type="dxa"/>
          </w:tcPr>
          <w:p w:rsidR="00AC1D5B" w:rsidRDefault="00AC1D5B" w:rsidP="0041636D">
            <w:pPr>
              <w:pStyle w:val="TableParagraph"/>
              <w:spacing w:before="1" w:line="274" w:lineRule="exact"/>
              <w:ind w:left="112"/>
              <w:rPr>
                <w:sz w:val="18"/>
              </w:rPr>
            </w:pPr>
            <w:r>
              <w:rPr>
                <w:sz w:val="24"/>
              </w:rPr>
              <w:t>The students should have fundamental knowledge about digital electronics</w:t>
            </w:r>
          </w:p>
        </w:tc>
        <w:tc>
          <w:tcPr>
            <w:tcW w:w="1983" w:type="dxa"/>
            <w:gridSpan w:val="2"/>
            <w:vMerge/>
          </w:tcPr>
          <w:p w:rsidR="00AC1D5B" w:rsidRDefault="00AC1D5B">
            <w:pPr>
              <w:pStyle w:val="TableParagraph"/>
              <w:spacing w:before="1" w:line="233" w:lineRule="exact"/>
              <w:ind w:right="216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104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 study the Architecture of µP8085 &amp;µC8051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study the addressing modes &amp; instruction set </w:t>
            </w:r>
            <w:r>
              <w:rPr>
                <w:spacing w:val="4"/>
                <w:sz w:val="24"/>
              </w:rPr>
              <w:t xml:space="preserve">of </w:t>
            </w:r>
            <w:r>
              <w:rPr>
                <w:sz w:val="24"/>
              </w:rPr>
              <w:t>8085 &amp;8051.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 introduce the need &amp; use of Interrupt structure of 8085 &amp;8051.</w:t>
            </w:r>
          </w:p>
          <w:p w:rsidR="004F32DC" w:rsidRDefault="00DE0B6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 xml:space="preserve">To develop skill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simple applications development with programming 8085 &amp;8051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326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AC1D5B" w:rsidTr="00AC1D5B">
        <w:trPr>
          <w:gridAfter w:val="1"/>
          <w:wAfter w:w="37" w:type="dxa"/>
          <w:trHeight w:val="321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 instruction set of microprocessor</w:t>
            </w:r>
          </w:p>
        </w:tc>
      </w:tr>
      <w:tr w:rsidR="00AC1D5B" w:rsidTr="00AC1D5B">
        <w:trPr>
          <w:gridAfter w:val="1"/>
          <w:wAfter w:w="37" w:type="dxa"/>
          <w:trHeight w:val="551"/>
        </w:trPr>
        <w:tc>
          <w:tcPr>
            <w:tcW w:w="10736" w:type="dxa"/>
            <w:gridSpan w:val="4"/>
          </w:tcPr>
          <w:p w:rsidR="00AC1D5B" w:rsidRDefault="00AC1D5B" w:rsidP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 experiments using Intel 8051 microcontrollers and interfacing experiments such as seven segment display, stepper motor control, traffic light control</w:t>
            </w:r>
          </w:p>
        </w:tc>
      </w:tr>
      <w:tr w:rsidR="00AC1D5B" w:rsidTr="00AC1D5B">
        <w:trPr>
          <w:gridAfter w:val="1"/>
          <w:wAfter w:w="37" w:type="dxa"/>
          <w:trHeight w:val="590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before="6" w:line="290" w:lineRule="atLeast"/>
              <w:ind w:left="105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identify architecture of microprocessor and microcontroller and use microcontrollers in instrumentation applications</w:t>
            </w:r>
          </w:p>
        </w:tc>
      </w:tr>
      <w:tr w:rsidR="00AC1D5B" w:rsidTr="00AC1D5B">
        <w:trPr>
          <w:gridAfter w:val="1"/>
          <w:wAfter w:w="37" w:type="dxa"/>
          <w:trHeight w:val="319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 the various peripheral devices of Intel 8051 and interfacing them</w:t>
            </w:r>
          </w:p>
        </w:tc>
      </w:tr>
      <w:tr w:rsidR="00AC1D5B" w:rsidTr="00AC1D5B">
        <w:trPr>
          <w:gridAfter w:val="1"/>
          <w:wAfter w:w="37" w:type="dxa"/>
          <w:trHeight w:val="321"/>
        </w:trPr>
        <w:tc>
          <w:tcPr>
            <w:tcW w:w="10736" w:type="dxa"/>
            <w:gridSpan w:val="4"/>
          </w:tcPr>
          <w:p w:rsidR="00AC1D5B" w:rsidRDefault="00AC1D5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 interface between laboratory experiments and microcontroller, and write instruction code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A27334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&amp; Instruction Set of 8085</w:t>
            </w:r>
          </w:p>
        </w:tc>
      </w:tr>
      <w:tr w:rsidR="004F32DC">
        <w:trPr>
          <w:trHeight w:val="830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Pin Diagram – Architecture – De multiplexing the Bus – Generation of Control Signals – Fetching, Decoding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 Execution of Instruction – Instruction set – Addressing modes – Instruction format – Memory Read Machine Cycle – Simple Programs</w:t>
            </w: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7D28C3">
        <w:trPr>
          <w:trHeight w:val="282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6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497" w:type="dxa"/>
            <w:gridSpan w:val="4"/>
          </w:tcPr>
          <w:p w:rsidR="002A674D" w:rsidRDefault="002A674D" w:rsidP="002A674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Interfacing Concepts</w:t>
            </w:r>
          </w:p>
        </w:tc>
      </w:tr>
      <w:tr w:rsidR="004F32DC">
        <w:trPr>
          <w:trHeight w:val="830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Peripheral I/O Instructions – Device Selection and Data Transfer – Input Interfacing – Parallel and Serial</w:t>
            </w:r>
          </w:p>
          <w:p w:rsidR="004F32DC" w:rsidRDefault="00DE0B6F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Interface - Introduction to Programmable Peripheral Interface 8255 – Pin Diagram – Architecture – Modes of Operation: I/O and BSR – Architecture and Operation of 8251 (USART) - 8085 Interrupts</w:t>
            </w:r>
          </w:p>
        </w:tc>
      </w:tr>
      <w:tr w:rsidR="004F32DC">
        <w:trPr>
          <w:trHeight w:val="273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AC6E95">
        <w:trPr>
          <w:trHeight w:val="364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 Of µP</w:t>
            </w:r>
          </w:p>
        </w:tc>
      </w:tr>
      <w:tr w:rsidR="004F32DC">
        <w:trPr>
          <w:trHeight w:val="551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before="1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 Delay Program – Traffic Light Control System – Water Level Controller – Stepper Motor Control – Interfacing DAC – Interfacing ADC – Temperature Measurement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2D569E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&amp; Assembly Programming of 8051</w:t>
            </w:r>
          </w:p>
        </w:tc>
      </w:tr>
      <w:tr w:rsidR="004F32DC">
        <w:trPr>
          <w:trHeight w:val="1103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40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Microcontrollers and Embedded Processors – Microcontrollers for Embedded Systems – Overview of 8051 Family – 8051 Instruction Set and Registers - Introduction to 8051 Assembly Programming – the Program Counter and ROM – Data Types and Directives – Flag Bits and PSW Register – Register Bank and Stack –</w:t>
            </w:r>
          </w:p>
          <w:p w:rsidR="004F32DC" w:rsidRDefault="00DE0B6F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Loop and Jump Instructions – I/O Port Programming Addressing Modes – Simple Programs</w:t>
            </w:r>
          </w:p>
        </w:tc>
      </w:tr>
      <w:tr w:rsidR="004F32DC">
        <w:trPr>
          <w:trHeight w:val="277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674D" w:rsidTr="005D744C">
        <w:trPr>
          <w:trHeight w:val="273"/>
        </w:trPr>
        <w:tc>
          <w:tcPr>
            <w:tcW w:w="1276" w:type="dxa"/>
          </w:tcPr>
          <w:p w:rsidR="002A674D" w:rsidRDefault="002A674D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497" w:type="dxa"/>
            <w:gridSpan w:val="4"/>
          </w:tcPr>
          <w:p w:rsidR="002A674D" w:rsidRDefault="002A674D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Interfacing and Real time Applications of µC</w:t>
            </w:r>
          </w:p>
        </w:tc>
      </w:tr>
      <w:tr w:rsidR="004F32DC">
        <w:trPr>
          <w:trHeight w:val="551"/>
        </w:trPr>
        <w:tc>
          <w:tcPr>
            <w:tcW w:w="10773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Interfacing LCD to the 8051 – Interfacing ADC – Interfacing Sensors to 8051 – Interfacing Stepper Motor –</w:t>
            </w:r>
          </w:p>
          <w:p w:rsidR="004F32DC" w:rsidRDefault="00DE0B6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8051 Interfacing to the Keyboard – Interfacing DAC to the 8051 - Real time applications</w:t>
            </w:r>
          </w:p>
        </w:tc>
      </w:tr>
      <w:tr w:rsidR="004F32DC">
        <w:trPr>
          <w:trHeight w:val="278"/>
        </w:trPr>
        <w:tc>
          <w:tcPr>
            <w:tcW w:w="10773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BC1903">
      <w:pPr>
        <w:pStyle w:val="BodyText"/>
        <w:spacing w:before="2"/>
        <w:rPr>
          <w:b/>
          <w:sz w:val="7"/>
        </w:rPr>
      </w:pPr>
      <w:r w:rsidRPr="00BC1903">
        <w:lastRenderedPageBreak/>
        <w:pict>
          <v:rect id="_x0000_s1036" style="position:absolute;margin-left:57.15pt;margin-top:370.9pt;width:503.95pt;height:14.2pt;z-index:-29681152;mso-position-horizontal-relative:page;mso-position-vertical-relative:page" stroked="f">
            <w10:wrap anchorx="page" anchory="page"/>
          </v:rect>
        </w:pict>
      </w:r>
      <w:r w:rsidRPr="00BC1903">
        <w:pict>
          <v:rect id="_x0000_s1035" style="position:absolute;margin-left:57.15pt;margin-top:390.35pt;width:503.95pt;height:13.9pt;z-index:-29680640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10347"/>
      </w:tblGrid>
      <w:tr w:rsidR="004F32DC">
        <w:trPr>
          <w:trHeight w:val="273"/>
        </w:trPr>
        <w:tc>
          <w:tcPr>
            <w:tcW w:w="10774" w:type="dxa"/>
            <w:gridSpan w:val="2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Microprocessor Architecture, Program And Its Application With 8085 - R.S. </w:t>
            </w:r>
            <w:proofErr w:type="spellStart"/>
            <w:r>
              <w:rPr>
                <w:sz w:val="24"/>
              </w:rPr>
              <w:t>Gaonkar</w:t>
            </w:r>
            <w:proofErr w:type="spellEnd"/>
            <w:r>
              <w:rPr>
                <w:sz w:val="24"/>
              </w:rPr>
              <w:t>, New Age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International (P) Ltd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Microprocessor and Its Application - S. </w:t>
            </w:r>
            <w:proofErr w:type="spellStart"/>
            <w:r>
              <w:rPr>
                <w:sz w:val="24"/>
              </w:rPr>
              <w:t>Malarvizhi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Anuradha</w:t>
            </w:r>
            <w:proofErr w:type="spellEnd"/>
            <w:r>
              <w:rPr>
                <w:sz w:val="24"/>
              </w:rPr>
              <w:t xml:space="preserve"> Agencies Publications</w:t>
            </w:r>
          </w:p>
        </w:tc>
      </w:tr>
      <w:tr w:rsidR="004F32DC">
        <w:trPr>
          <w:trHeight w:val="55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 8051 Microcontroller And Embedded Systems Using Assembly And C - Muhammad Ali</w:t>
            </w:r>
          </w:p>
          <w:p w:rsidR="004F32DC" w:rsidRDefault="00DE0B6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Mazidi</w:t>
            </w:r>
            <w:proofErr w:type="spellEnd"/>
            <w:r>
              <w:rPr>
                <w:sz w:val="24"/>
              </w:rPr>
              <w:t xml:space="preserve">, Janice </w:t>
            </w:r>
            <w:proofErr w:type="spellStart"/>
            <w:r>
              <w:rPr>
                <w:sz w:val="24"/>
              </w:rPr>
              <w:t>GillispieMazidi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Rolin</w:t>
            </w:r>
            <w:proofErr w:type="spellEnd"/>
            <w:r>
              <w:rPr>
                <w:sz w:val="24"/>
              </w:rPr>
              <w:t xml:space="preserve"> D. </w:t>
            </w:r>
            <w:proofErr w:type="spellStart"/>
            <w:r>
              <w:rPr>
                <w:sz w:val="24"/>
              </w:rPr>
              <w:t>McKinlay</w:t>
            </w:r>
            <w:proofErr w:type="spellEnd"/>
            <w:r>
              <w:rPr>
                <w:sz w:val="24"/>
              </w:rPr>
              <w:t>, PHI, 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Edition, 2006</w:t>
            </w:r>
          </w:p>
        </w:tc>
      </w:tr>
      <w:tr w:rsidR="004F32DC">
        <w:trPr>
          <w:trHeight w:val="277"/>
        </w:trPr>
        <w:tc>
          <w:tcPr>
            <w:tcW w:w="1077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774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551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before="1" w:line="274" w:lineRule="exact"/>
              <w:ind w:left="105" w:right="88"/>
              <w:rPr>
                <w:sz w:val="24"/>
              </w:rPr>
            </w:pPr>
            <w:r>
              <w:rPr>
                <w:sz w:val="24"/>
              </w:rPr>
              <w:t xml:space="preserve">The 8085 Microprocessor, Architecture, Programming and Interfacing – K </w:t>
            </w:r>
            <w:proofErr w:type="spellStart"/>
            <w:r>
              <w:rPr>
                <w:sz w:val="24"/>
              </w:rPr>
              <w:t>Uday</w:t>
            </w:r>
            <w:proofErr w:type="spellEnd"/>
            <w:r>
              <w:rPr>
                <w:sz w:val="24"/>
              </w:rPr>
              <w:t xml:space="preserve"> Kumar, S. Uma Shankar, Pearson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Fundamentals of Microprocessors and Microcontrollers - B. Ram,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412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47" w:type="dxa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Fundamentals of Microprocessors and Microcontrollers - B. Ram, </w:t>
            </w:r>
            <w:proofErr w:type="spellStart"/>
            <w:r>
              <w:rPr>
                <w:sz w:val="24"/>
              </w:rPr>
              <w:t>DhanpatRai</w:t>
            </w:r>
            <w:proofErr w:type="spellEnd"/>
            <w:r>
              <w:rPr>
                <w:sz w:val="24"/>
              </w:rPr>
              <w:t xml:space="preserve"> Publications</w:t>
            </w:r>
          </w:p>
        </w:tc>
      </w:tr>
      <w:tr w:rsidR="004F32DC">
        <w:trPr>
          <w:trHeight w:val="254"/>
        </w:trPr>
        <w:tc>
          <w:tcPr>
            <w:tcW w:w="10774" w:type="dxa"/>
            <w:gridSpan w:val="2"/>
          </w:tcPr>
          <w:p w:rsidR="004F32DC" w:rsidRDefault="004F32DC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Heading3"/>
        <w:spacing w:before="84"/>
        <w:ind w:left="2621" w:right="2635"/>
      </w:pPr>
      <w:r>
        <w:rPr>
          <w:noProof/>
        </w:rPr>
        <w:lastRenderedPageBreak/>
        <w:drawing>
          <wp:anchor distT="0" distB="0" distL="0" distR="0" simplePos="0" relativeHeight="473636352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ELECTIVE - III</w:t>
      </w:r>
    </w:p>
    <w:p w:rsidR="004F32DC" w:rsidRDefault="004F32DC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1133"/>
        <w:gridCol w:w="6098"/>
        <w:gridCol w:w="1873"/>
        <w:gridCol w:w="110"/>
      </w:tblGrid>
      <w:tr w:rsidR="00543E9E" w:rsidTr="00B62AD4">
        <w:trPr>
          <w:trHeight w:val="551"/>
        </w:trPr>
        <w:tc>
          <w:tcPr>
            <w:tcW w:w="2271" w:type="dxa"/>
            <w:gridSpan w:val="2"/>
          </w:tcPr>
          <w:p w:rsidR="00543E9E" w:rsidRDefault="00543E9E">
            <w:pPr>
              <w:pStyle w:val="TableParagraph"/>
              <w:spacing w:before="131" w:line="240" w:lineRule="auto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098" w:type="dxa"/>
          </w:tcPr>
          <w:p w:rsidR="00543E9E" w:rsidRDefault="00543E9E">
            <w:pPr>
              <w:pStyle w:val="TableParagraph"/>
              <w:spacing w:before="1" w:line="274" w:lineRule="exact"/>
              <w:ind w:left="2309" w:right="432" w:hanging="1854"/>
              <w:rPr>
                <w:b/>
                <w:sz w:val="24"/>
              </w:rPr>
            </w:pPr>
            <w:r>
              <w:rPr>
                <w:b/>
                <w:sz w:val="24"/>
              </w:rPr>
              <w:t>PHYSICS OF NON-CONVENTIONAL ENERGY RESOURCES</w:t>
            </w:r>
          </w:p>
        </w:tc>
        <w:tc>
          <w:tcPr>
            <w:tcW w:w="1983" w:type="dxa"/>
            <w:gridSpan w:val="2"/>
            <w:vMerge w:val="restart"/>
          </w:tcPr>
          <w:p w:rsidR="00543E9E" w:rsidRDefault="00543E9E">
            <w:pPr>
              <w:pStyle w:val="TableParagraph"/>
              <w:spacing w:before="131" w:line="240" w:lineRule="auto"/>
              <w:ind w:right="241"/>
              <w:jc w:val="right"/>
              <w:rPr>
                <w:b/>
                <w:sz w:val="24"/>
              </w:rPr>
            </w:pPr>
          </w:p>
        </w:tc>
      </w:tr>
      <w:tr w:rsidR="00543E9E" w:rsidTr="00B62AD4">
        <w:trPr>
          <w:trHeight w:val="815"/>
        </w:trPr>
        <w:tc>
          <w:tcPr>
            <w:tcW w:w="2271" w:type="dxa"/>
            <w:gridSpan w:val="2"/>
            <w:tcBorders>
              <w:bottom w:val="single" w:sz="4" w:space="0" w:color="000000"/>
            </w:tcBorders>
          </w:tcPr>
          <w:p w:rsidR="00543E9E" w:rsidRDefault="00543E9E">
            <w:pPr>
              <w:pStyle w:val="TableParagraph"/>
              <w:spacing w:before="1" w:line="240" w:lineRule="auto"/>
              <w:rPr>
                <w:b/>
                <w:sz w:val="23"/>
              </w:rPr>
            </w:pPr>
          </w:p>
          <w:p w:rsidR="00543E9E" w:rsidRDefault="00543E9E">
            <w:pPr>
              <w:pStyle w:val="TableParagraph"/>
              <w:spacing w:line="240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543E9E" w:rsidRDefault="00543E9E" w:rsidP="0020763A">
            <w:pPr>
              <w:pStyle w:val="TableParagraph"/>
              <w:spacing w:before="1" w:line="274" w:lineRule="exact"/>
              <w:ind w:left="105" w:right="432"/>
              <w:rPr>
                <w:sz w:val="18"/>
              </w:rPr>
            </w:pPr>
            <w:r>
              <w:rPr>
                <w:sz w:val="24"/>
              </w:rPr>
              <w:t>The students should have basic knowledge about conventional energy resources</w:t>
            </w: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:rsidR="00543E9E" w:rsidRDefault="00543E9E">
            <w:pPr>
              <w:pStyle w:val="TableParagraph"/>
              <w:spacing w:before="1" w:line="233" w:lineRule="exact"/>
              <w:ind w:right="217"/>
              <w:jc w:val="right"/>
              <w:rPr>
                <w:b/>
              </w:rPr>
            </w:pP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F32DC">
        <w:trPr>
          <w:trHeight w:val="138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To develop the human recourse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non-conventional Energyresources</w:t>
            </w:r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 xml:space="preserve">To create several self-employment opportunities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 xml:space="preserve">renewable energy and energy efficiency sectors for modestly-trained and self-trained human resources exist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all geographic locations of thecountry</w:t>
            </w:r>
          </w:p>
          <w:p w:rsidR="004F32DC" w:rsidRDefault="00DE0B6F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It will help </w:t>
            </w:r>
            <w:r>
              <w:rPr>
                <w:spacing w:val="2"/>
                <w:sz w:val="24"/>
              </w:rPr>
              <w:t xml:space="preserve">to </w:t>
            </w:r>
            <w:r>
              <w:rPr>
                <w:sz w:val="24"/>
              </w:rPr>
              <w:t xml:space="preserve">develop the skills required </w:t>
            </w:r>
            <w:r>
              <w:rPr>
                <w:spacing w:val="-3"/>
                <w:sz w:val="24"/>
              </w:rPr>
              <w:t xml:space="preserve">in </w:t>
            </w:r>
            <w:r>
              <w:rPr>
                <w:sz w:val="24"/>
              </w:rPr>
              <w:t>renewable energy and energy managementfields</w:t>
            </w: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543E9E" w:rsidTr="00543E9E">
        <w:trPr>
          <w:gridAfter w:val="1"/>
          <w:wAfter w:w="110" w:type="dxa"/>
          <w:trHeight w:val="278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 various renewable energy technologies</w:t>
            </w:r>
          </w:p>
        </w:tc>
      </w:tr>
      <w:tr w:rsidR="00543E9E" w:rsidTr="00543E9E">
        <w:trPr>
          <w:gridAfter w:val="1"/>
          <w:wAfter w:w="110" w:type="dxa"/>
          <w:trHeight w:val="373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understand characteristics of solar radiation and solar energy devices</w:t>
            </w:r>
          </w:p>
        </w:tc>
      </w:tr>
      <w:tr w:rsidR="00543E9E" w:rsidTr="00543E9E">
        <w:trPr>
          <w:gridAfter w:val="1"/>
          <w:wAfter w:w="110" w:type="dxa"/>
          <w:trHeight w:val="326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learn and apply geothermal energy and fuel cells</w:t>
            </w:r>
          </w:p>
        </w:tc>
      </w:tr>
      <w:tr w:rsidR="00543E9E" w:rsidTr="00543E9E">
        <w:trPr>
          <w:gridAfter w:val="1"/>
          <w:wAfter w:w="110" w:type="dxa"/>
          <w:trHeight w:val="321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get awareness of non conventional sources of energy technologies</w:t>
            </w:r>
          </w:p>
        </w:tc>
      </w:tr>
      <w:tr w:rsidR="00543E9E" w:rsidTr="00543E9E">
        <w:trPr>
          <w:gridAfter w:val="1"/>
          <w:wAfter w:w="110" w:type="dxa"/>
          <w:trHeight w:val="552"/>
        </w:trPr>
        <w:tc>
          <w:tcPr>
            <w:tcW w:w="10242" w:type="dxa"/>
            <w:gridSpan w:val="4"/>
          </w:tcPr>
          <w:p w:rsidR="00543E9E" w:rsidRDefault="00543E9E">
            <w:pPr>
              <w:pStyle w:val="TableParagraph"/>
              <w:spacing w:before="1" w:line="274" w:lineRule="exact"/>
              <w:ind w:left="105" w:right="346"/>
              <w:rPr>
                <w:sz w:val="24"/>
              </w:rPr>
            </w:pPr>
            <w:r>
              <w:rPr>
                <w:sz w:val="24"/>
              </w:rPr>
              <w:t>acquirer the knowledge of storage technologies from the autonomous renewable energy sources and various possible mechanisms about renewable energy projects</w:t>
            </w:r>
          </w:p>
        </w:tc>
      </w:tr>
      <w:tr w:rsidR="004F32DC">
        <w:trPr>
          <w:trHeight w:val="273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A661A0">
        <w:trPr>
          <w:trHeight w:val="277"/>
        </w:trPr>
        <w:tc>
          <w:tcPr>
            <w:tcW w:w="1138" w:type="dxa"/>
          </w:tcPr>
          <w:p w:rsidR="00543E9E" w:rsidRDefault="00543E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 Non conventional Energy</w:t>
            </w:r>
          </w:p>
        </w:tc>
      </w:tr>
      <w:tr w:rsidR="004F32DC">
        <w:trPr>
          <w:trHeight w:val="849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Introduction – Various non conventional energy resources – Availability – Classification - Relative merits and Demerits Solar Cells - Theory of Solar Cells - Solar Cell Materials - Solar Cell Array- Solar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Cell Power Plant - Limitations</w:t>
            </w: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702F15">
        <w:trPr>
          <w:trHeight w:val="273"/>
        </w:trPr>
        <w:tc>
          <w:tcPr>
            <w:tcW w:w="1138" w:type="dxa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Solar Thermal Energy</w:t>
            </w:r>
          </w:p>
        </w:tc>
      </w:tr>
      <w:tr w:rsidR="004F32DC">
        <w:trPr>
          <w:trHeight w:val="960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12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Solar Thermal Energy - Solar radiation - </w:t>
            </w:r>
            <w:r>
              <w:rPr>
                <w:spacing w:val="-3"/>
                <w:sz w:val="24"/>
              </w:rPr>
              <w:t xml:space="preserve">Flat </w:t>
            </w:r>
            <w:r>
              <w:rPr>
                <w:sz w:val="24"/>
              </w:rPr>
              <w:t>Plate Collectors and their Materials - Applicationsand</w:t>
            </w:r>
          </w:p>
          <w:p w:rsidR="004F32DC" w:rsidRDefault="00DE0B6F">
            <w:pPr>
              <w:pStyle w:val="TableParagraph"/>
              <w:spacing w:line="280" w:lineRule="atLeast"/>
              <w:ind w:left="110" w:right="119"/>
              <w:rPr>
                <w:sz w:val="24"/>
              </w:rPr>
            </w:pPr>
            <w:r>
              <w:rPr>
                <w:sz w:val="24"/>
              </w:rPr>
              <w:t>Performance - Focusing of Collectors and their Materials - Applications and Performance - Solar Thermal Power Plants - Thermal Energy Storage for Solar Heating and Cooling - Limitations</w:t>
            </w:r>
          </w:p>
        </w:tc>
      </w:tr>
      <w:tr w:rsidR="004F32DC">
        <w:trPr>
          <w:trHeight w:val="271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5F4EE6">
        <w:trPr>
          <w:trHeight w:val="277"/>
        </w:trPr>
        <w:tc>
          <w:tcPr>
            <w:tcW w:w="1138" w:type="dxa"/>
          </w:tcPr>
          <w:p w:rsidR="00543E9E" w:rsidRDefault="00543E9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III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Geothermal Energy and Fuel Cells</w:t>
            </w:r>
          </w:p>
        </w:tc>
      </w:tr>
      <w:tr w:rsidR="004F32DC">
        <w:trPr>
          <w:trHeight w:val="1464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9" w:lineRule="auto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Geothermal Energy - Resources of Geothermal Energy - Thermodynamics of Geo Thermal Energy Conversion - Electrical Conversion – Non electrical Conversion - Environmental Considerations - Magneto Hydrodynamics (MHD) - Principle of Working of MHD Power Plant - Performance and Limitations – Fuel Cells - Principle of Working of Various Types of Fuel Cells and their Working -</w:t>
            </w:r>
          </w:p>
          <w:p w:rsidR="004F32DC" w:rsidRDefault="00DE0B6F">
            <w:pPr>
              <w:pStyle w:val="TableParagraph"/>
              <w:spacing w:before="9"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Performance and Limitations</w:t>
            </w:r>
          </w:p>
        </w:tc>
      </w:tr>
      <w:tr w:rsidR="004F32DC">
        <w:trPr>
          <w:trHeight w:val="277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CC4182">
        <w:trPr>
          <w:trHeight w:val="273"/>
        </w:trPr>
        <w:tc>
          <w:tcPr>
            <w:tcW w:w="1138" w:type="dxa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IV</w:t>
            </w:r>
          </w:p>
        </w:tc>
        <w:tc>
          <w:tcPr>
            <w:tcW w:w="9214" w:type="dxa"/>
            <w:gridSpan w:val="4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3"/>
              </w:rPr>
              <w:t>Wind Energy and Power Generation</w:t>
            </w:r>
          </w:p>
        </w:tc>
      </w:tr>
      <w:tr w:rsidR="004F32DC">
        <w:trPr>
          <w:trHeight w:val="902"/>
        </w:trPr>
        <w:tc>
          <w:tcPr>
            <w:tcW w:w="10352" w:type="dxa"/>
            <w:gridSpan w:val="5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Wind Power and its Sources - Site Selection – Criterion - Momentum Theory - Classification of Rotors</w:t>
            </w:r>
          </w:p>
          <w:p w:rsidR="004F32DC" w:rsidRDefault="00DE0B6F">
            <w:pPr>
              <w:pStyle w:val="TableParagraph"/>
              <w:spacing w:before="3" w:line="29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Concentrations and Augments - Wind Characteristics - Performance and Limitations of Energy Conversion Systems</w:t>
            </w:r>
          </w:p>
        </w:tc>
      </w:tr>
      <w:tr w:rsidR="004F32DC">
        <w:trPr>
          <w:trHeight w:val="278"/>
        </w:trPr>
        <w:tc>
          <w:tcPr>
            <w:tcW w:w="10352" w:type="dxa"/>
            <w:gridSpan w:val="5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BC1903">
      <w:pPr>
        <w:pStyle w:val="BodyText"/>
        <w:spacing w:before="2"/>
        <w:rPr>
          <w:b/>
          <w:sz w:val="7"/>
        </w:rPr>
      </w:pPr>
      <w:r w:rsidRPr="00BC1903">
        <w:lastRenderedPageBreak/>
        <w:pict>
          <v:shape id="_x0000_s1034" style="position:absolute;margin-left:67.7pt;margin-top:395.65pt;width:482.85pt;height:28.35pt;z-index:-29679104;mso-position-horizontal-relative:page;mso-position-vertical-relative:page" coordorigin="1354,7913" coordsize="9657,567" o:spt="100" adj="0,,0" path="m5964,7913r-4581,l1383,8191r4581,l5964,7913xm11011,8201r-9657,l1354,8479r9657,l11011,8201xe" stroked="f">
            <v:stroke joinstyle="round"/>
            <v:formulas/>
            <v:path arrowok="t" o:connecttype="segments"/>
            <w10:wrap anchorx="page" anchory="page"/>
          </v:shape>
        </w:pict>
      </w:r>
      <w:r w:rsidRPr="00BC1903">
        <w:pict>
          <v:rect id="_x0000_s1033" style="position:absolute;margin-left:67.7pt;margin-top:429.25pt;width:482.85pt;height:14.15pt;z-index:-29678592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11"/>
        <w:gridCol w:w="9215"/>
      </w:tblGrid>
      <w:tr w:rsidR="004F32DC">
        <w:trPr>
          <w:trHeight w:val="277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43E9E" w:rsidTr="00397212">
        <w:trPr>
          <w:trHeight w:val="273"/>
        </w:trPr>
        <w:tc>
          <w:tcPr>
            <w:tcW w:w="1138" w:type="dxa"/>
            <w:gridSpan w:val="2"/>
          </w:tcPr>
          <w:p w:rsidR="00543E9E" w:rsidRDefault="00543E9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 V</w:t>
            </w:r>
          </w:p>
        </w:tc>
        <w:tc>
          <w:tcPr>
            <w:tcW w:w="9215" w:type="dxa"/>
          </w:tcPr>
          <w:p w:rsidR="00543E9E" w:rsidRDefault="00543E9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Bio mass</w:t>
            </w:r>
          </w:p>
        </w:tc>
      </w:tr>
      <w:tr w:rsidR="004F32DC">
        <w:trPr>
          <w:trHeight w:val="849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Bio mass - Availability of Bio mass and its Conversion Theory - Ocean Thermal Energy Conversion (OTEC) – Availability - Theory and Working Principle - Performance and Limitations - Wave and Tidal</w:t>
            </w:r>
          </w:p>
          <w:p w:rsidR="004F32DC" w:rsidRDefault="00DE0B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Wave - Principle of Working - Performance and Limitations</w:t>
            </w:r>
          </w:p>
        </w:tc>
      </w:tr>
      <w:tr w:rsidR="004F32DC">
        <w:trPr>
          <w:trHeight w:val="277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273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Introduction to Non-Conventional Energy Resources -Raja </w:t>
            </w:r>
            <w:proofErr w:type="spellStart"/>
            <w:r>
              <w:rPr>
                <w:sz w:val="24"/>
              </w:rPr>
              <w:t>etal</w:t>
            </w:r>
            <w:proofErr w:type="spellEnd"/>
            <w:r>
              <w:rPr>
                <w:sz w:val="24"/>
              </w:rPr>
              <w:t>, SciTech Publications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Non-conventional Energy Resources -D.S. Chauhan, New Age International</w:t>
            </w:r>
          </w:p>
        </w:tc>
      </w:tr>
      <w:tr w:rsidR="004F32DC">
        <w:trPr>
          <w:trHeight w:val="273"/>
        </w:trPr>
        <w:tc>
          <w:tcPr>
            <w:tcW w:w="10353" w:type="dxa"/>
            <w:gridSpan w:val="3"/>
          </w:tcPr>
          <w:p w:rsidR="004F32DC" w:rsidRDefault="004F32DC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2DC">
        <w:trPr>
          <w:trHeight w:val="369"/>
        </w:trPr>
        <w:tc>
          <w:tcPr>
            <w:tcW w:w="10353" w:type="dxa"/>
            <w:gridSpan w:val="3"/>
          </w:tcPr>
          <w:p w:rsidR="004F32DC" w:rsidRDefault="00DE0B6F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Reference Books</w:t>
            </w:r>
          </w:p>
        </w:tc>
      </w:tr>
      <w:tr w:rsidR="004F32DC">
        <w:trPr>
          <w:trHeight w:val="278"/>
        </w:trPr>
        <w:tc>
          <w:tcPr>
            <w:tcW w:w="427" w:type="dxa"/>
          </w:tcPr>
          <w:p w:rsidR="004F32DC" w:rsidRDefault="00DE0B6F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Renewal Energy Resources - John </w:t>
            </w:r>
            <w:proofErr w:type="spellStart"/>
            <w:r>
              <w:rPr>
                <w:sz w:val="24"/>
              </w:rPr>
              <w:t>Twideu</w:t>
            </w:r>
            <w:proofErr w:type="spellEnd"/>
            <w:r>
              <w:rPr>
                <w:sz w:val="24"/>
              </w:rPr>
              <w:t xml:space="preserve"> and Tony Weir, BSP Publications, 2006</w:t>
            </w:r>
          </w:p>
        </w:tc>
      </w:tr>
      <w:tr w:rsidR="004F32DC">
        <w:trPr>
          <w:trHeight w:val="590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Energy Resources: Conventional &amp; Non-Conventional - M.V.R. </w:t>
            </w:r>
            <w:proofErr w:type="spellStart"/>
            <w:r>
              <w:rPr>
                <w:sz w:val="24"/>
              </w:rPr>
              <w:t>Koteswara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 BSP</w:t>
            </w:r>
          </w:p>
          <w:p w:rsidR="004F32DC" w:rsidRDefault="00DE0B6F">
            <w:pPr>
              <w:pStyle w:val="TableParagraph"/>
              <w:spacing w:before="17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Publications, 2006</w:t>
            </w:r>
          </w:p>
        </w:tc>
      </w:tr>
      <w:tr w:rsidR="004F32DC">
        <w:trPr>
          <w:trHeight w:val="417"/>
        </w:trPr>
        <w:tc>
          <w:tcPr>
            <w:tcW w:w="427" w:type="dxa"/>
          </w:tcPr>
          <w:p w:rsidR="004F32DC" w:rsidRDefault="00DE0B6F">
            <w:pPr>
              <w:pStyle w:val="TableParagraph"/>
              <w:spacing w:line="273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6" w:type="dxa"/>
            <w:gridSpan w:val="2"/>
          </w:tcPr>
          <w:p w:rsidR="004F32DC" w:rsidRDefault="00DE0B6F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Renewal Energy Technologies: A Practical Guide for Beginners C.S. Solanki-PHI Learning</w:t>
            </w:r>
          </w:p>
        </w:tc>
      </w:tr>
    </w:tbl>
    <w:p w:rsidR="004F32DC" w:rsidRDefault="004F32DC">
      <w:p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3639424" behindDoc="1" locked="0" layoutInCell="1" allowOverlap="1">
            <wp:simplePos x="0" y="0"/>
            <wp:positionH relativeFrom="page">
              <wp:posOffset>1681479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1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rPr>
          <w:sz w:val="20"/>
        </w:rPr>
      </w:pPr>
    </w:p>
    <w:p w:rsidR="004F32DC" w:rsidRDefault="004F32DC">
      <w:pPr>
        <w:pStyle w:val="BodyText"/>
        <w:spacing w:before="11"/>
        <w:rPr>
          <w:sz w:val="15"/>
        </w:rPr>
      </w:pPr>
    </w:p>
    <w:p w:rsidR="004F32DC" w:rsidRDefault="00BC1903">
      <w:pPr>
        <w:pStyle w:val="BodyText"/>
        <w:ind w:left="23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5pt;height:549.75pt;mso-position-horizontal-relative:char;mso-position-vertical-relative:line" coordsize="7767,10995">
            <v:shape id="_x0000_s1032" style="position:absolute;left:20;top:55;width:7746;height:10940" coordorigin="21,55" coordsize="7746,10940" o:spt="100" adj="0,,0" path="m452,10015r-119,l289,10055r-42,20l207,10095r-36,40l138,10175r-30,40l83,10255r-22,40l44,10335r-13,60l23,10435r-2,60l23,10555r7,40l43,10655r17,40l81,10735r26,40l136,10815r33,40l205,10895r39,20l286,10935r44,20l377,10975r49,20l6396,10995r50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3,10535r-3,-40l82,10455r7,-40l100,10355r15,-40l134,10275r22,-40l182,10215r29,-40l243,10155r35,-40l315,10095r39,-20l396,10075r42,-20l483,10055r48,-20l1038,10035r3,-20l1041,555r2,-40l1050,475r11,-40l1076,395r19,-40l1117,315r26,-40l1172,235r32,-20l1238,195r37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7,1075r50,-20l7406,1055r47,-20l7498,1015r42,-40l7579,955r37,-40l7649,895r29,-40l7704,795r22,-40l7743,715r12,-60l7763,615r3,-60l7764,515r-8,-60l7744,415r-17,-60l7706,315r-26,-40l7650,235r-32,-40l7582,175r-40,-40l7500,115,7456,95,7409,75xm6295,10935r-5809,l532,10955r5763,-20xm6775,1035r-30,l6746,10495r-3,40l6737,10575r-11,60l6711,10675r-19,40l6669,10755r-25,20l6614,10815r-31,20l6548,10875r-37,20l6472,10915r-42,l6388,10935r-5856,20l6447,10955r69,-40l6579,10875r56,-40l6683,10775r39,-60l6751,10655r18,-80l6775,10495r,-9460xm7345,115r-5946,l1315,155r-40,20l1238,195r-34,20l1172,235r-29,40l1117,315r-22,40l1076,395r-15,40l1050,475r-7,40l1041,555r,9460l1038,10035r-507,l483,10055r-45,l396,10075r-42,l315,10095r-37,20l243,10155r-32,20l182,10215r-26,20l134,10275r-19,40l100,10355r-11,60l82,10455r-2,40l83,10535r7,60l101,10635r15,40l135,10715r23,40l184,10775r29,40l245,10835r35,40l317,10895r40,20l398,10935r5990,l6430,10915r42,l6511,10895r37,-20l6583,10835r31,-20l6644,10775r25,-20l6692,10715r19,-40l6726,10635r11,-60l6743,10535r3,-40l6745,1035r3,l6754,1015r550,l7349,995r42,l7433,975r39,-20l7509,935r35,-20l7575,875r30,-20l7630,815r23,-40l7671,735r16,-40l7697,655r7,-40l7706,555r-2,-40l7697,475r-11,-40l7671,375r-20,-40l7629,315r-27,-40l7574,235r-33,-20l7507,195r-37,-40l7430,155r-42,-20l7345,115xm7361,55r-5971,l1341,75r-47,20l1249,115r-42,20l1168,175r-37,20l1099,235r-30,40l1043,315r-21,40l1005,415r-13,40l984,515r-3,40l981,9975r-450,l480,9995r-51,l380,10015r631,l1011,555r6,-80l1035,415r29,-80l1103,275r48,-60l1207,175r63,-40l1339,95r74,l1491,75r5918,l7361,55xm7442,115r-97,l7388,135r42,20l7470,155r37,40l7541,215r33,20l7602,275r27,40l7651,335r20,40l7686,435r11,40l7704,515r2,40l7704,615r-7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2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27" type="#_x0000_t202" style="position:absolute;left:2254;top:5175;width:3255;height:874" filled="f" stroked="f">
              <v:textbox inset="0,0,0,0">
                <w:txbxContent>
                  <w:p w:rsidR="00615CB4" w:rsidRDefault="00615CB4">
                    <w:pPr>
                      <w:spacing w:line="873" w:lineRule="exact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32DC" w:rsidRDefault="004F32DC">
      <w:pPr>
        <w:rPr>
          <w:sz w:val="20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rPr>
          <w:b/>
          <w:sz w:val="29"/>
        </w:rPr>
      </w:pPr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1277"/>
        <w:gridCol w:w="6718"/>
      </w:tblGrid>
      <w:tr w:rsidR="004F32DC">
        <w:trPr>
          <w:trHeight w:val="830"/>
        </w:trPr>
        <w:tc>
          <w:tcPr>
            <w:tcW w:w="9608" w:type="dxa"/>
            <w:gridSpan w:val="3"/>
            <w:tcBorders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left="3348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ELECTIVE PAPERS</w:t>
            </w:r>
          </w:p>
          <w:p w:rsidR="004F32DC" w:rsidRDefault="00DE0B6F">
            <w:pPr>
              <w:pStyle w:val="TableParagraph"/>
              <w:spacing w:before="137" w:line="240" w:lineRule="auto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(College can choose any one elective paper from the choices under each section)</w:t>
            </w:r>
          </w:p>
        </w:tc>
      </w:tr>
      <w:tr w:rsidR="004F32DC">
        <w:trPr>
          <w:trHeight w:val="551"/>
        </w:trPr>
        <w:tc>
          <w:tcPr>
            <w:tcW w:w="1613" w:type="dxa"/>
            <w:tcBorders>
              <w:top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74" w:lineRule="exact"/>
              <w:ind w:left="432" w:right="20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</w:tcBorders>
          </w:tcPr>
          <w:p w:rsidR="004F32DC" w:rsidRDefault="00DE0B6F">
            <w:pPr>
              <w:pStyle w:val="TableParagraph"/>
              <w:spacing w:before="135" w:line="240" w:lineRule="auto"/>
              <w:ind w:left="2738" w:right="2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</w:t>
            </w:r>
          </w:p>
        </w:tc>
      </w:tr>
      <w:tr w:rsidR="004F32DC">
        <w:trPr>
          <w:trHeight w:val="667"/>
        </w:trPr>
        <w:tc>
          <w:tcPr>
            <w:tcW w:w="161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5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Elective – 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0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1EA</w:t>
            </w:r>
          </w:p>
        </w:tc>
        <w:tc>
          <w:tcPr>
            <w:tcW w:w="6718" w:type="dxa"/>
            <w:tcBorders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Robotics, Artificial Intelligence and Information Theory</w:t>
            </w:r>
          </w:p>
          <w:p w:rsidR="004F32DC" w:rsidRDefault="00DE0B6F">
            <w:pPr>
              <w:pStyle w:val="TableParagraph"/>
              <w:spacing w:line="25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(Industry 4.0)</w:t>
            </w:r>
          </w:p>
        </w:tc>
      </w:tr>
      <w:tr w:rsidR="004F32DC">
        <w:trPr>
          <w:trHeight w:val="416"/>
        </w:trPr>
        <w:tc>
          <w:tcPr>
            <w:tcW w:w="16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Elements of Nano science and Nanotechnology</w:t>
            </w:r>
          </w:p>
        </w:tc>
      </w:tr>
      <w:tr w:rsidR="004F32DC">
        <w:trPr>
          <w:trHeight w:val="412"/>
        </w:trPr>
        <w:tc>
          <w:tcPr>
            <w:tcW w:w="16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6" w:lineRule="exact"/>
              <w:ind w:left="81"/>
              <w:rPr>
                <w:sz w:val="24"/>
              </w:rPr>
            </w:pPr>
            <w:r>
              <w:rPr>
                <w:sz w:val="24"/>
              </w:rPr>
              <w:t>Introductory Astronomy, Astrophysics &amp; Cosmology</w:t>
            </w:r>
          </w:p>
        </w:tc>
      </w:tr>
      <w:tr w:rsidR="004F32DC">
        <w:trPr>
          <w:trHeight w:val="416"/>
        </w:trPr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Elective – 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2EA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PlasmaPhysics</w:t>
            </w:r>
          </w:p>
        </w:tc>
      </w:tr>
      <w:tr w:rsidR="004F32DC">
        <w:trPr>
          <w:trHeight w:val="412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7" w:line="276" w:lineRule="exact"/>
              <w:ind w:left="72"/>
              <w:rPr>
                <w:sz w:val="24"/>
              </w:rPr>
            </w:pPr>
            <w:r>
              <w:rPr>
                <w:sz w:val="24"/>
              </w:rPr>
              <w:t>Crystal growth methods and characterization</w:t>
            </w:r>
          </w:p>
        </w:tc>
      </w:tr>
      <w:tr w:rsidR="004F32DC">
        <w:trPr>
          <w:trHeight w:val="411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76" w:lineRule="exact"/>
              <w:ind w:left="72"/>
              <w:rPr>
                <w:sz w:val="24"/>
              </w:rPr>
            </w:pPr>
            <w:r>
              <w:rPr>
                <w:sz w:val="24"/>
              </w:rPr>
              <w:t>AtmosphericPhysics</w:t>
            </w:r>
          </w:p>
        </w:tc>
      </w:tr>
      <w:tr w:rsidR="004F32DC">
        <w:trPr>
          <w:trHeight w:val="416"/>
        </w:trPr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6"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Elective - III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6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3EA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Experimental Techniques &amp; Data Analysis</w:t>
            </w:r>
          </w:p>
        </w:tc>
      </w:tr>
      <w:tr w:rsidR="004F32DC">
        <w:trPr>
          <w:trHeight w:val="436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3EB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72"/>
              <w:rPr>
                <w:sz w:val="24"/>
              </w:rPr>
            </w:pPr>
            <w:r>
              <w:rPr>
                <w:sz w:val="24"/>
              </w:rPr>
              <w:t>Thin filmPhysics</w:t>
            </w:r>
          </w:p>
        </w:tc>
      </w:tr>
      <w:tr w:rsidR="004F32DC">
        <w:trPr>
          <w:trHeight w:val="441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3EC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Microprocessor and Microcontroller</w:t>
            </w:r>
          </w:p>
        </w:tc>
      </w:tr>
      <w:tr w:rsidR="004F32DC">
        <w:trPr>
          <w:trHeight w:val="436"/>
        </w:trPr>
        <w:tc>
          <w:tcPr>
            <w:tcW w:w="16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25" w:line="240" w:lineRule="auto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3ED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2DC" w:rsidRDefault="00DE0B6F">
            <w:pPr>
              <w:pStyle w:val="TableParagraph"/>
              <w:spacing w:before="116" w:line="240" w:lineRule="auto"/>
              <w:ind w:left="134"/>
              <w:rPr>
                <w:sz w:val="24"/>
              </w:rPr>
            </w:pPr>
            <w:r>
              <w:rPr>
                <w:sz w:val="24"/>
              </w:rPr>
              <w:t>Non- Conventional energy resources</w:t>
            </w:r>
          </w:p>
        </w:tc>
      </w:tr>
    </w:tbl>
    <w:p w:rsidR="004F32DC" w:rsidRDefault="004F32DC">
      <w:pPr>
        <w:rPr>
          <w:sz w:val="24"/>
        </w:rPr>
        <w:sectPr w:rsidR="004F32DC">
          <w:pgSz w:w="11910" w:h="16840"/>
          <w:pgMar w:top="1340" w:right="300" w:bottom="540" w:left="460" w:header="453" w:footer="350" w:gutter="0"/>
          <w:cols w:space="720"/>
        </w:sectPr>
      </w:pPr>
    </w:p>
    <w:p w:rsidR="004F32DC" w:rsidRDefault="00DE0B6F">
      <w:pPr>
        <w:spacing w:before="80"/>
        <w:ind w:left="2125" w:right="213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MARKS DISTRIBUTION (EXTERNAL AND INTERNAL (CIA))</w:t>
      </w:r>
    </w:p>
    <w:p w:rsidR="004F32DC" w:rsidRDefault="004F32DC">
      <w:pPr>
        <w:pStyle w:val="BodyText"/>
        <w:spacing w:before="8"/>
        <w:rPr>
          <w:b/>
          <w:sz w:val="28"/>
        </w:rPr>
      </w:pPr>
    </w:p>
    <w:p w:rsidR="004F32DC" w:rsidRDefault="00DE0B6F">
      <w:pPr>
        <w:pStyle w:val="ListParagraph"/>
        <w:numPr>
          <w:ilvl w:val="0"/>
          <w:numId w:val="1"/>
        </w:numPr>
        <w:tabs>
          <w:tab w:val="left" w:pos="5279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THEORY</w:t>
      </w:r>
    </w:p>
    <w:p w:rsidR="004F32DC" w:rsidRDefault="004F32D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1123"/>
        <w:gridCol w:w="1470"/>
        <w:gridCol w:w="1709"/>
        <w:gridCol w:w="2751"/>
      </w:tblGrid>
      <w:tr w:rsidR="004F32DC">
        <w:trPr>
          <w:trHeight w:val="513"/>
        </w:trPr>
        <w:tc>
          <w:tcPr>
            <w:tcW w:w="1335" w:type="dxa"/>
            <w:vMerge w:val="restart"/>
          </w:tcPr>
          <w:p w:rsidR="004F32DC" w:rsidRDefault="00DE0B6F">
            <w:pPr>
              <w:pStyle w:val="TableParagraph"/>
              <w:spacing w:line="242" w:lineRule="auto"/>
              <w:ind w:left="221" w:right="19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2593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before="1" w:line="240" w:lineRule="auto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2751" w:type="dxa"/>
            <w:vMerge w:val="restart"/>
          </w:tcPr>
          <w:p w:rsidR="004F32DC" w:rsidRDefault="00DE0B6F">
            <w:pPr>
              <w:pStyle w:val="TableParagraph"/>
              <w:spacing w:line="242" w:lineRule="auto"/>
              <w:ind w:left="275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 Passing Minimum</w:t>
            </w:r>
          </w:p>
          <w:p w:rsidR="004F32DC" w:rsidRDefault="00DE0B6F">
            <w:pPr>
              <w:pStyle w:val="TableParagraph"/>
              <w:spacing w:line="271" w:lineRule="exact"/>
              <w:ind w:left="275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(Internal + External)</w:t>
            </w:r>
          </w:p>
        </w:tc>
      </w:tr>
      <w:tr w:rsidR="004F32DC">
        <w:trPr>
          <w:trHeight w:val="777"/>
        </w:trPr>
        <w:tc>
          <w:tcPr>
            <w:tcW w:w="1335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4F32DC" w:rsidRDefault="00DE0B6F">
            <w:pPr>
              <w:pStyle w:val="TableParagraph"/>
              <w:spacing w:line="242" w:lineRule="auto"/>
              <w:ind w:left="220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1470" w:type="dxa"/>
          </w:tcPr>
          <w:p w:rsidR="004F32DC" w:rsidRDefault="00DE0B6F">
            <w:pPr>
              <w:pStyle w:val="TableParagraph"/>
              <w:spacing w:line="242" w:lineRule="auto"/>
              <w:ind w:left="221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Passing Minimum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line="273" w:lineRule="exact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</w:tr>
      <w:tr w:rsidR="004F32DC">
        <w:trPr>
          <w:trHeight w:val="518"/>
        </w:trPr>
        <w:tc>
          <w:tcPr>
            <w:tcW w:w="1335" w:type="dxa"/>
          </w:tcPr>
          <w:p w:rsidR="004F32DC" w:rsidRDefault="00DE0B6F">
            <w:pPr>
              <w:pStyle w:val="TableParagraph"/>
              <w:spacing w:before="1" w:line="240" w:lineRule="auto"/>
              <w:ind w:left="465" w:right="4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 w:rsidR="004F32DC" w:rsidRDefault="00DE0B6F">
            <w:pPr>
              <w:pStyle w:val="TableParagraph"/>
              <w:spacing w:before="1" w:line="240" w:lineRule="auto"/>
              <w:ind w:left="416" w:right="41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70" w:type="dxa"/>
          </w:tcPr>
          <w:p w:rsidR="004F32DC" w:rsidRDefault="00DE0B6F">
            <w:pPr>
              <w:pStyle w:val="TableParagraph"/>
              <w:spacing w:before="1" w:line="240" w:lineRule="auto"/>
              <w:ind w:left="595" w:right="58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9" w:type="dxa"/>
          </w:tcPr>
          <w:p w:rsidR="004F32DC" w:rsidRDefault="00DE0B6F">
            <w:pPr>
              <w:pStyle w:val="TableParagraph"/>
              <w:spacing w:before="1" w:line="240" w:lineRule="auto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51" w:type="dxa"/>
          </w:tcPr>
          <w:p w:rsidR="004F32DC" w:rsidRDefault="00DE0B6F">
            <w:pPr>
              <w:pStyle w:val="TableParagraph"/>
              <w:spacing w:before="1" w:line="240" w:lineRule="auto"/>
              <w:ind w:left="275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2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5071"/>
        <w:gridCol w:w="788"/>
      </w:tblGrid>
      <w:tr w:rsidR="004F32DC">
        <w:trPr>
          <w:trHeight w:val="513"/>
        </w:trPr>
        <w:tc>
          <w:tcPr>
            <w:tcW w:w="1023" w:type="dxa"/>
            <w:vMerge w:val="restart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5859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689"/>
              <w:rPr>
                <w:b/>
                <w:sz w:val="24"/>
              </w:rPr>
            </w:pPr>
            <w:r>
              <w:rPr>
                <w:b/>
                <w:sz w:val="24"/>
              </w:rPr>
              <w:t>Theory – CIA Breakups</w:t>
            </w:r>
          </w:p>
        </w:tc>
      </w:tr>
      <w:tr w:rsidR="004F32DC">
        <w:trPr>
          <w:trHeight w:val="513"/>
        </w:trPr>
        <w:tc>
          <w:tcPr>
            <w:tcW w:w="1023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1632"/>
              <w:rPr>
                <w:b/>
                <w:sz w:val="24"/>
              </w:rPr>
            </w:pPr>
            <w:r>
              <w:rPr>
                <w:b/>
                <w:sz w:val="24"/>
              </w:rPr>
              <w:t>Maximum Marks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Tests (2 hours test - Best one out of two)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Model Exam - End semester (3 hours)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1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F32DC">
        <w:trPr>
          <w:trHeight w:val="517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1" w:type="dxa"/>
          </w:tcPr>
          <w:p w:rsidR="004F32DC" w:rsidRDefault="00DE0B6F">
            <w:pPr>
              <w:pStyle w:val="TableParagraph"/>
              <w:spacing w:before="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Assignment + Seminar</w:t>
            </w:r>
          </w:p>
        </w:tc>
        <w:tc>
          <w:tcPr>
            <w:tcW w:w="788" w:type="dxa"/>
          </w:tcPr>
          <w:p w:rsidR="004F32DC" w:rsidRDefault="00DE0B6F">
            <w:pPr>
              <w:pStyle w:val="TableParagraph"/>
              <w:spacing w:before="6" w:line="240" w:lineRule="auto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4F32DC" w:rsidRDefault="004F32DC">
      <w:pPr>
        <w:pStyle w:val="BodyText"/>
        <w:rPr>
          <w:b/>
          <w:sz w:val="36"/>
        </w:rPr>
      </w:pPr>
    </w:p>
    <w:p w:rsidR="004F32DC" w:rsidRDefault="00DE0B6F">
      <w:pPr>
        <w:pStyle w:val="ListParagraph"/>
        <w:numPr>
          <w:ilvl w:val="0"/>
          <w:numId w:val="1"/>
        </w:numPr>
        <w:tabs>
          <w:tab w:val="left" w:pos="5062"/>
        </w:tabs>
        <w:ind w:left="5062" w:hanging="308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473641472" behindDoc="1" locked="0" layoutInCell="1" allowOverlap="1">
            <wp:simplePos x="0" y="0"/>
            <wp:positionH relativeFrom="page">
              <wp:posOffset>1681479</wp:posOffset>
            </wp:positionH>
            <wp:positionV relativeFrom="paragraph">
              <wp:posOffset>-1361400</wp:posOffset>
            </wp:positionV>
            <wp:extent cx="4284980" cy="3442969"/>
            <wp:effectExtent l="0" t="0" r="0" b="0"/>
            <wp:wrapNone/>
            <wp:docPr id="1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PRACTICALS</w:t>
      </w:r>
    </w:p>
    <w:p w:rsidR="004F32DC" w:rsidRDefault="004F32D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2"/>
        <w:gridCol w:w="1133"/>
        <w:gridCol w:w="1561"/>
        <w:gridCol w:w="1844"/>
        <w:gridCol w:w="2661"/>
      </w:tblGrid>
      <w:tr w:rsidR="004F32DC">
        <w:trPr>
          <w:trHeight w:val="517"/>
        </w:trPr>
        <w:tc>
          <w:tcPr>
            <w:tcW w:w="1422" w:type="dxa"/>
            <w:vMerge w:val="restart"/>
          </w:tcPr>
          <w:p w:rsidR="004F32DC" w:rsidRDefault="00DE0B6F">
            <w:pPr>
              <w:pStyle w:val="TableParagraph"/>
              <w:spacing w:before="1" w:line="242" w:lineRule="auto"/>
              <w:ind w:left="264" w:right="234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2694" w:type="dxa"/>
            <w:gridSpan w:val="2"/>
          </w:tcPr>
          <w:p w:rsidR="004F32DC" w:rsidRDefault="00DE0B6F">
            <w:pPr>
              <w:pStyle w:val="TableParagraph"/>
              <w:spacing w:before="6" w:line="240" w:lineRule="auto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before="6" w:line="240" w:lineRule="auto"/>
              <w:ind w:left="26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</w:p>
        </w:tc>
        <w:tc>
          <w:tcPr>
            <w:tcW w:w="2661" w:type="dxa"/>
            <w:vMerge w:val="restart"/>
          </w:tcPr>
          <w:p w:rsidR="004F32DC" w:rsidRDefault="00DE0B6F">
            <w:pPr>
              <w:pStyle w:val="TableParagraph"/>
              <w:spacing w:before="3" w:line="237" w:lineRule="auto"/>
              <w:ind w:left="23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Overall Passing Minimum</w:t>
            </w:r>
          </w:p>
          <w:p w:rsidR="004F32DC" w:rsidRDefault="00DE0B6F">
            <w:pPr>
              <w:pStyle w:val="TableParagraph"/>
              <w:spacing w:before="4" w:line="240" w:lineRule="auto"/>
              <w:ind w:left="230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(Internal + External)</w:t>
            </w:r>
          </w:p>
        </w:tc>
      </w:tr>
      <w:tr w:rsidR="004F32DC">
        <w:trPr>
          <w:trHeight w:val="777"/>
        </w:trPr>
        <w:tc>
          <w:tcPr>
            <w:tcW w:w="1422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F32DC" w:rsidRDefault="00DE0B6F">
            <w:pPr>
              <w:pStyle w:val="TableParagraph"/>
              <w:spacing w:line="237" w:lineRule="auto"/>
              <w:ind w:left="22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1561" w:type="dxa"/>
          </w:tcPr>
          <w:p w:rsidR="004F32DC" w:rsidRDefault="00DE0B6F">
            <w:pPr>
              <w:pStyle w:val="TableParagraph"/>
              <w:spacing w:line="237" w:lineRule="auto"/>
              <w:ind w:left="225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Passing Minimum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line="273" w:lineRule="exact"/>
              <w:ind w:left="265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Max. Marks</w:t>
            </w:r>
          </w:p>
        </w:tc>
        <w:tc>
          <w:tcPr>
            <w:tcW w:w="2661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</w:tr>
      <w:tr w:rsidR="004F32DC">
        <w:trPr>
          <w:trHeight w:val="513"/>
        </w:trPr>
        <w:tc>
          <w:tcPr>
            <w:tcW w:w="1422" w:type="dxa"/>
          </w:tcPr>
          <w:p w:rsidR="004F32DC" w:rsidRDefault="00DE0B6F">
            <w:pPr>
              <w:pStyle w:val="TableParagraph"/>
              <w:spacing w:before="1" w:line="240" w:lineRule="auto"/>
              <w:ind w:left="513" w:right="4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4F32DC" w:rsidRDefault="00DE0B6F">
            <w:pPr>
              <w:pStyle w:val="TableParagraph"/>
              <w:spacing w:before="1" w:line="240" w:lineRule="auto"/>
              <w:ind w:left="430" w:right="4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1" w:type="dxa"/>
          </w:tcPr>
          <w:p w:rsidR="004F32DC" w:rsidRDefault="00DE0B6F">
            <w:pPr>
              <w:pStyle w:val="TableParagraph"/>
              <w:spacing w:before="1" w:line="240" w:lineRule="auto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4F32DC" w:rsidRDefault="00DE0B6F">
            <w:pPr>
              <w:pStyle w:val="TableParagraph"/>
              <w:spacing w:before="1" w:line="240" w:lineRule="auto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61" w:type="dxa"/>
          </w:tcPr>
          <w:p w:rsidR="004F32DC" w:rsidRDefault="00DE0B6F">
            <w:pPr>
              <w:pStyle w:val="TableParagraph"/>
              <w:spacing w:before="1" w:line="240" w:lineRule="auto"/>
              <w:ind w:left="230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4F32DC" w:rsidRDefault="004F32DC">
      <w:pPr>
        <w:pStyle w:val="BodyText"/>
        <w:rPr>
          <w:b/>
          <w:sz w:val="20"/>
        </w:rPr>
      </w:pPr>
    </w:p>
    <w:p w:rsidR="004F32DC" w:rsidRDefault="004F32DC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2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3"/>
        <w:gridCol w:w="4682"/>
        <w:gridCol w:w="850"/>
      </w:tblGrid>
      <w:tr w:rsidR="004F32DC">
        <w:trPr>
          <w:trHeight w:val="513"/>
        </w:trPr>
        <w:tc>
          <w:tcPr>
            <w:tcW w:w="1023" w:type="dxa"/>
            <w:vMerge w:val="restart"/>
          </w:tcPr>
          <w:p w:rsidR="004F32DC" w:rsidRDefault="00DE0B6F">
            <w:pPr>
              <w:pStyle w:val="TableParagraph"/>
              <w:spacing w:before="1" w:line="240" w:lineRule="auto"/>
              <w:ind w:left="235"/>
              <w:rPr>
                <w:sz w:val="24"/>
              </w:rPr>
            </w:pPr>
            <w:r>
              <w:rPr>
                <w:sz w:val="24"/>
              </w:rPr>
              <w:t>S. No</w:t>
            </w:r>
          </w:p>
        </w:tc>
        <w:tc>
          <w:tcPr>
            <w:tcW w:w="5532" w:type="dxa"/>
            <w:gridSpan w:val="2"/>
          </w:tcPr>
          <w:p w:rsidR="004F32DC" w:rsidRDefault="00DE0B6F">
            <w:pPr>
              <w:pStyle w:val="TableParagraph"/>
              <w:spacing w:before="1" w:line="240" w:lineRule="auto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Practical – CIA Breakups</w:t>
            </w:r>
          </w:p>
        </w:tc>
      </w:tr>
      <w:tr w:rsidR="004F32DC">
        <w:trPr>
          <w:trHeight w:val="513"/>
        </w:trPr>
        <w:tc>
          <w:tcPr>
            <w:tcW w:w="1023" w:type="dxa"/>
            <w:vMerge/>
            <w:tcBorders>
              <w:top w:val="nil"/>
            </w:tcBorders>
          </w:tcPr>
          <w:p w:rsidR="004F32DC" w:rsidRDefault="004F32DC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 CIA Marks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At least 12 experiments to be completed.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F32DC">
        <w:trPr>
          <w:trHeight w:val="513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Tests: Best one out of two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F32DC">
        <w:trPr>
          <w:trHeight w:val="518"/>
        </w:trPr>
        <w:tc>
          <w:tcPr>
            <w:tcW w:w="1023" w:type="dxa"/>
          </w:tcPr>
          <w:p w:rsidR="004F32DC" w:rsidRDefault="00DE0B6F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4F32DC" w:rsidRDefault="00DE0B6F">
            <w:pPr>
              <w:pStyle w:val="TableParagraph"/>
              <w:spacing w:before="1" w:line="240" w:lineRule="auto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Record</w:t>
            </w:r>
          </w:p>
        </w:tc>
        <w:tc>
          <w:tcPr>
            <w:tcW w:w="850" w:type="dxa"/>
          </w:tcPr>
          <w:p w:rsidR="004F32DC" w:rsidRDefault="00DE0B6F">
            <w:pPr>
              <w:pStyle w:val="TableParagraph"/>
              <w:spacing w:before="1" w:line="240" w:lineRule="auto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DE0B6F" w:rsidRDefault="00DE0B6F"/>
    <w:sectPr w:rsidR="00DE0B6F" w:rsidSect="004F32DC">
      <w:pgSz w:w="11910" w:h="16840"/>
      <w:pgMar w:top="1340" w:right="300" w:bottom="540" w:left="46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E2" w:rsidRDefault="00840CE2" w:rsidP="004F32DC">
      <w:r>
        <w:separator/>
      </w:r>
    </w:p>
  </w:endnote>
  <w:endnote w:type="continuationSeparator" w:id="1">
    <w:p w:rsidR="00840CE2" w:rsidRDefault="00840CE2" w:rsidP="004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BC1903">
    <w:pPr>
      <w:pStyle w:val="BodyText"/>
      <w:spacing w:line="14" w:lineRule="auto"/>
      <w:rPr>
        <w:sz w:val="20"/>
      </w:rPr>
    </w:pPr>
    <w:r w:rsidRPr="00BC1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7.65pt;margin-top:763.5pt;width:76.75pt;height:15.45pt;z-index:-29726720;mso-position-horizontal-relative:page;mso-position-vertical-relative:page" filled="f" stroked="f">
          <v:textbox inset="0,0,0,0">
            <w:txbxContent>
              <w:p w:rsidR="00615CB4" w:rsidRDefault="00615CB4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BC1903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BC1903">
                  <w:fldChar w:fldCharType="separate"/>
                </w:r>
                <w:r w:rsidR="00AD7573">
                  <w:rPr>
                    <w:rFonts w:ascii="Arial"/>
                    <w:noProof/>
                  </w:rPr>
                  <w:t>4</w:t>
                </w:r>
                <w:r w:rsidR="00BC1903">
                  <w:fldChar w:fldCharType="end"/>
                </w:r>
                <w:r>
                  <w:rPr>
                    <w:rFonts w:ascii="Arial"/>
                  </w:rPr>
                  <w:t xml:space="preserve"> of 72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BC1903">
    <w:pPr>
      <w:pStyle w:val="BodyText"/>
      <w:spacing w:line="14" w:lineRule="auto"/>
      <w:rPr>
        <w:sz w:val="20"/>
      </w:rPr>
    </w:pPr>
    <w:r w:rsidRPr="00BC1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25pt;margin-top:813.4pt;width:76.75pt;height:15.45pt;z-index:-29725696;mso-position-horizontal-relative:page;mso-position-vertical-relative:page" filled="f" stroked="f">
          <v:textbox inset="0,0,0,0">
            <w:txbxContent>
              <w:p w:rsidR="00615CB4" w:rsidRDefault="00615CB4">
                <w:pPr>
                  <w:pStyle w:val="Body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 xml:space="preserve">Page </w:t>
                </w:r>
                <w:r w:rsidR="00BC1903"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 w:rsidR="00BC1903">
                  <w:fldChar w:fldCharType="separate"/>
                </w:r>
                <w:r w:rsidR="00AD7573">
                  <w:rPr>
                    <w:rFonts w:ascii="Arial"/>
                    <w:noProof/>
                  </w:rPr>
                  <w:t>71</w:t>
                </w:r>
                <w:r w:rsidR="00BC1903">
                  <w:fldChar w:fldCharType="end"/>
                </w:r>
                <w:r>
                  <w:rPr>
                    <w:rFonts w:ascii="Arial"/>
                  </w:rPr>
                  <w:t xml:space="preserve"> of 72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E2" w:rsidRDefault="00840CE2" w:rsidP="004F32DC">
      <w:r>
        <w:separator/>
      </w:r>
    </w:p>
  </w:footnote>
  <w:footnote w:type="continuationSeparator" w:id="1">
    <w:p w:rsidR="00840CE2" w:rsidRDefault="00840CE2" w:rsidP="004F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BC1903">
    <w:pPr>
      <w:pStyle w:val="BodyText"/>
      <w:spacing w:line="14" w:lineRule="auto"/>
      <w:rPr>
        <w:sz w:val="20"/>
      </w:rPr>
    </w:pPr>
    <w:r w:rsidRPr="00BC1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4.5pt;margin-top:-.05pt;width:316.9pt;height:63pt;z-index:-29727232;mso-position-horizontal-relative:page;mso-position-vertical-relative:page" filled="f" stroked="f">
          <v:textbox style="mso-next-textbox:#_x0000_s2052" inset="0,0,0,0">
            <w:txbxContent>
              <w:p w:rsidR="008C1BB3" w:rsidRDefault="008C1BB3" w:rsidP="00357665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</w:p>
              <w:p w:rsidR="008F7FBA" w:rsidRDefault="008F7FBA" w:rsidP="008F7FBA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615CB4" w:rsidRDefault="00615CB4" w:rsidP="009822EF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Annexure No. 16A SCAA DATED: 23.09.2020</w:t>
                </w:r>
                <w:r w:rsidR="009822EF">
                  <w:rPr>
                    <w:b/>
                    <w:color w:val="0000FF"/>
                    <w:sz w:val="20"/>
                  </w:rPr>
                  <w:t xml:space="preserve"> (2020-21)</w:t>
                </w:r>
              </w:p>
              <w:p w:rsidR="00615CB4" w:rsidRDefault="00615CB4" w:rsidP="0099037A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M. Sc. Physics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B4" w:rsidRDefault="00BC1903">
    <w:pPr>
      <w:pStyle w:val="BodyText"/>
      <w:spacing w:line="14" w:lineRule="auto"/>
      <w:rPr>
        <w:sz w:val="20"/>
      </w:rPr>
    </w:pPr>
    <w:r w:rsidRPr="00BC1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9.25pt;margin-top:21.65pt;width:315.35pt;height:33.85pt;z-index:-29726208;mso-position-horizontal-relative:page;mso-position-vertical-relative:page" filled="f" stroked="f">
          <v:textbox inset="0,0,0,0">
            <w:txbxContent>
              <w:p w:rsidR="00CD7C2D" w:rsidRDefault="00CD7C2D" w:rsidP="00CD7C2D">
                <w:pPr>
                  <w:spacing w:before="11"/>
                  <w:ind w:left="20"/>
                  <w:jc w:val="right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>Modified f</w:t>
                </w:r>
                <w:r w:rsidRPr="00357665">
                  <w:rPr>
                    <w:b/>
                    <w:color w:val="0000FF"/>
                    <w:sz w:val="20"/>
                  </w:rPr>
                  <w:t xml:space="preserve">or SDE vide Syndicate item no.: </w:t>
                </w:r>
                <w:r>
                  <w:rPr>
                    <w:b/>
                    <w:color w:val="0000FF"/>
                    <w:sz w:val="20"/>
                  </w:rPr>
                  <w:t>125/07-10-2021</w:t>
                </w:r>
              </w:p>
              <w:p w:rsidR="00CD7C2D" w:rsidRDefault="00CD7C2D" w:rsidP="00CD7C2D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Annexure No. 16A SCAA DATED: 23.09.2020 (2020-21)</w:t>
                </w:r>
              </w:p>
              <w:p w:rsidR="00CD7C2D" w:rsidRDefault="00CD7C2D" w:rsidP="00CD7C2D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                         M. Sc. Physics </w:t>
                </w:r>
              </w:p>
              <w:p w:rsidR="00615CB4" w:rsidRPr="00CD7C2D" w:rsidRDefault="00615CB4" w:rsidP="00CD7C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B7"/>
    <w:multiLevelType w:val="hybridMultilevel"/>
    <w:tmpl w:val="42AC15FC"/>
    <w:lvl w:ilvl="0" w:tplc="E57681BA">
      <w:start w:val="1"/>
      <w:numFmt w:val="decimal"/>
      <w:lvlText w:val="%1."/>
      <w:lvlJc w:val="left"/>
      <w:pPr>
        <w:ind w:left="47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38C750">
      <w:numFmt w:val="bullet"/>
      <w:lvlText w:val="•"/>
      <w:lvlJc w:val="left"/>
      <w:pPr>
        <w:ind w:left="1463" w:hanging="245"/>
      </w:pPr>
      <w:rPr>
        <w:rFonts w:hint="default"/>
        <w:lang w:val="en-US" w:eastAsia="en-US" w:bidi="ar-SA"/>
      </w:rPr>
    </w:lvl>
    <w:lvl w:ilvl="2" w:tplc="BEDA60DE">
      <w:numFmt w:val="bullet"/>
      <w:lvlText w:val="•"/>
      <w:lvlJc w:val="left"/>
      <w:pPr>
        <w:ind w:left="2447" w:hanging="245"/>
      </w:pPr>
      <w:rPr>
        <w:rFonts w:hint="default"/>
        <w:lang w:val="en-US" w:eastAsia="en-US" w:bidi="ar-SA"/>
      </w:rPr>
    </w:lvl>
    <w:lvl w:ilvl="3" w:tplc="9EC8CDDA">
      <w:numFmt w:val="bullet"/>
      <w:lvlText w:val="•"/>
      <w:lvlJc w:val="left"/>
      <w:pPr>
        <w:ind w:left="3431" w:hanging="245"/>
      </w:pPr>
      <w:rPr>
        <w:rFonts w:hint="default"/>
        <w:lang w:val="en-US" w:eastAsia="en-US" w:bidi="ar-SA"/>
      </w:rPr>
    </w:lvl>
    <w:lvl w:ilvl="4" w:tplc="C2B8A7D2">
      <w:numFmt w:val="bullet"/>
      <w:lvlText w:val="•"/>
      <w:lvlJc w:val="left"/>
      <w:pPr>
        <w:ind w:left="4415" w:hanging="245"/>
      </w:pPr>
      <w:rPr>
        <w:rFonts w:hint="default"/>
        <w:lang w:val="en-US" w:eastAsia="en-US" w:bidi="ar-SA"/>
      </w:rPr>
    </w:lvl>
    <w:lvl w:ilvl="5" w:tplc="C7DE3512">
      <w:numFmt w:val="bullet"/>
      <w:lvlText w:val="•"/>
      <w:lvlJc w:val="left"/>
      <w:pPr>
        <w:ind w:left="5399" w:hanging="245"/>
      </w:pPr>
      <w:rPr>
        <w:rFonts w:hint="default"/>
        <w:lang w:val="en-US" w:eastAsia="en-US" w:bidi="ar-SA"/>
      </w:rPr>
    </w:lvl>
    <w:lvl w:ilvl="6" w:tplc="4156DC82">
      <w:numFmt w:val="bullet"/>
      <w:lvlText w:val="•"/>
      <w:lvlJc w:val="left"/>
      <w:pPr>
        <w:ind w:left="6383" w:hanging="245"/>
      </w:pPr>
      <w:rPr>
        <w:rFonts w:hint="default"/>
        <w:lang w:val="en-US" w:eastAsia="en-US" w:bidi="ar-SA"/>
      </w:rPr>
    </w:lvl>
    <w:lvl w:ilvl="7" w:tplc="EEAE191E">
      <w:numFmt w:val="bullet"/>
      <w:lvlText w:val="•"/>
      <w:lvlJc w:val="left"/>
      <w:pPr>
        <w:ind w:left="7367" w:hanging="245"/>
      </w:pPr>
      <w:rPr>
        <w:rFonts w:hint="default"/>
        <w:lang w:val="en-US" w:eastAsia="en-US" w:bidi="ar-SA"/>
      </w:rPr>
    </w:lvl>
    <w:lvl w:ilvl="8" w:tplc="07A80D96">
      <w:numFmt w:val="bullet"/>
      <w:lvlText w:val="•"/>
      <w:lvlJc w:val="left"/>
      <w:pPr>
        <w:ind w:left="8351" w:hanging="245"/>
      </w:pPr>
      <w:rPr>
        <w:rFonts w:hint="default"/>
        <w:lang w:val="en-US" w:eastAsia="en-US" w:bidi="ar-SA"/>
      </w:rPr>
    </w:lvl>
  </w:abstractNum>
  <w:abstractNum w:abstractNumId="1">
    <w:nsid w:val="089D0D55"/>
    <w:multiLevelType w:val="hybridMultilevel"/>
    <w:tmpl w:val="319EC052"/>
    <w:lvl w:ilvl="0" w:tplc="7D360A8E">
      <w:start w:val="1"/>
      <w:numFmt w:val="decimal"/>
      <w:lvlText w:val="%1."/>
      <w:lvlJc w:val="left"/>
      <w:pPr>
        <w:ind w:left="28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862D22">
      <w:numFmt w:val="bullet"/>
      <w:lvlText w:val="•"/>
      <w:lvlJc w:val="left"/>
      <w:pPr>
        <w:ind w:left="1271" w:hanging="245"/>
      </w:pPr>
      <w:rPr>
        <w:rFonts w:hint="default"/>
        <w:lang w:val="en-US" w:eastAsia="en-US" w:bidi="ar-SA"/>
      </w:rPr>
    </w:lvl>
    <w:lvl w:ilvl="2" w:tplc="BA5AA9E0">
      <w:numFmt w:val="bullet"/>
      <w:lvlText w:val="•"/>
      <w:lvlJc w:val="left"/>
      <w:pPr>
        <w:ind w:left="2262" w:hanging="245"/>
      </w:pPr>
      <w:rPr>
        <w:rFonts w:hint="default"/>
        <w:lang w:val="en-US" w:eastAsia="en-US" w:bidi="ar-SA"/>
      </w:rPr>
    </w:lvl>
    <w:lvl w:ilvl="3" w:tplc="8EC6AF96">
      <w:numFmt w:val="bullet"/>
      <w:lvlText w:val="•"/>
      <w:lvlJc w:val="left"/>
      <w:pPr>
        <w:ind w:left="3253" w:hanging="245"/>
      </w:pPr>
      <w:rPr>
        <w:rFonts w:hint="default"/>
        <w:lang w:val="en-US" w:eastAsia="en-US" w:bidi="ar-SA"/>
      </w:rPr>
    </w:lvl>
    <w:lvl w:ilvl="4" w:tplc="7E48FF04">
      <w:numFmt w:val="bullet"/>
      <w:lvlText w:val="•"/>
      <w:lvlJc w:val="left"/>
      <w:pPr>
        <w:ind w:left="4244" w:hanging="245"/>
      </w:pPr>
      <w:rPr>
        <w:rFonts w:hint="default"/>
        <w:lang w:val="en-US" w:eastAsia="en-US" w:bidi="ar-SA"/>
      </w:rPr>
    </w:lvl>
    <w:lvl w:ilvl="5" w:tplc="D510864C">
      <w:numFmt w:val="bullet"/>
      <w:lvlText w:val="•"/>
      <w:lvlJc w:val="left"/>
      <w:pPr>
        <w:ind w:left="5235" w:hanging="245"/>
      </w:pPr>
      <w:rPr>
        <w:rFonts w:hint="default"/>
        <w:lang w:val="en-US" w:eastAsia="en-US" w:bidi="ar-SA"/>
      </w:rPr>
    </w:lvl>
    <w:lvl w:ilvl="6" w:tplc="86CCC7FC">
      <w:numFmt w:val="bullet"/>
      <w:lvlText w:val="•"/>
      <w:lvlJc w:val="left"/>
      <w:pPr>
        <w:ind w:left="6226" w:hanging="245"/>
      </w:pPr>
      <w:rPr>
        <w:rFonts w:hint="default"/>
        <w:lang w:val="en-US" w:eastAsia="en-US" w:bidi="ar-SA"/>
      </w:rPr>
    </w:lvl>
    <w:lvl w:ilvl="7" w:tplc="B6A6988A">
      <w:numFmt w:val="bullet"/>
      <w:lvlText w:val="•"/>
      <w:lvlJc w:val="left"/>
      <w:pPr>
        <w:ind w:left="7217" w:hanging="245"/>
      </w:pPr>
      <w:rPr>
        <w:rFonts w:hint="default"/>
        <w:lang w:val="en-US" w:eastAsia="en-US" w:bidi="ar-SA"/>
      </w:rPr>
    </w:lvl>
    <w:lvl w:ilvl="8" w:tplc="90324B04">
      <w:numFmt w:val="bullet"/>
      <w:lvlText w:val="•"/>
      <w:lvlJc w:val="left"/>
      <w:pPr>
        <w:ind w:left="8208" w:hanging="245"/>
      </w:pPr>
      <w:rPr>
        <w:rFonts w:hint="default"/>
        <w:lang w:val="en-US" w:eastAsia="en-US" w:bidi="ar-SA"/>
      </w:rPr>
    </w:lvl>
  </w:abstractNum>
  <w:abstractNum w:abstractNumId="2">
    <w:nsid w:val="0DE00D07"/>
    <w:multiLevelType w:val="hybridMultilevel"/>
    <w:tmpl w:val="EAF43E54"/>
    <w:lvl w:ilvl="0" w:tplc="72F8FE5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1C5ADE">
      <w:numFmt w:val="bullet"/>
      <w:lvlText w:val="•"/>
      <w:lvlJc w:val="left"/>
      <w:pPr>
        <w:ind w:left="1313" w:hanging="245"/>
      </w:pPr>
      <w:rPr>
        <w:rFonts w:hint="default"/>
        <w:lang w:val="en-US" w:eastAsia="en-US" w:bidi="ar-SA"/>
      </w:rPr>
    </w:lvl>
    <w:lvl w:ilvl="2" w:tplc="88D0FCA8">
      <w:numFmt w:val="bullet"/>
      <w:lvlText w:val="•"/>
      <w:lvlJc w:val="left"/>
      <w:pPr>
        <w:ind w:left="2267" w:hanging="245"/>
      </w:pPr>
      <w:rPr>
        <w:rFonts w:hint="default"/>
        <w:lang w:val="en-US" w:eastAsia="en-US" w:bidi="ar-SA"/>
      </w:rPr>
    </w:lvl>
    <w:lvl w:ilvl="3" w:tplc="5F48BE36">
      <w:numFmt w:val="bullet"/>
      <w:lvlText w:val="•"/>
      <w:lvlJc w:val="left"/>
      <w:pPr>
        <w:ind w:left="3220" w:hanging="245"/>
      </w:pPr>
      <w:rPr>
        <w:rFonts w:hint="default"/>
        <w:lang w:val="en-US" w:eastAsia="en-US" w:bidi="ar-SA"/>
      </w:rPr>
    </w:lvl>
    <w:lvl w:ilvl="4" w:tplc="C6B2508C">
      <w:numFmt w:val="bullet"/>
      <w:lvlText w:val="•"/>
      <w:lvlJc w:val="left"/>
      <w:pPr>
        <w:ind w:left="4174" w:hanging="245"/>
      </w:pPr>
      <w:rPr>
        <w:rFonts w:hint="default"/>
        <w:lang w:val="en-US" w:eastAsia="en-US" w:bidi="ar-SA"/>
      </w:rPr>
    </w:lvl>
    <w:lvl w:ilvl="5" w:tplc="85408D60">
      <w:numFmt w:val="bullet"/>
      <w:lvlText w:val="•"/>
      <w:lvlJc w:val="left"/>
      <w:pPr>
        <w:ind w:left="5128" w:hanging="245"/>
      </w:pPr>
      <w:rPr>
        <w:rFonts w:hint="default"/>
        <w:lang w:val="en-US" w:eastAsia="en-US" w:bidi="ar-SA"/>
      </w:rPr>
    </w:lvl>
    <w:lvl w:ilvl="6" w:tplc="FD565070">
      <w:numFmt w:val="bullet"/>
      <w:lvlText w:val="•"/>
      <w:lvlJc w:val="left"/>
      <w:pPr>
        <w:ind w:left="6081" w:hanging="245"/>
      </w:pPr>
      <w:rPr>
        <w:rFonts w:hint="default"/>
        <w:lang w:val="en-US" w:eastAsia="en-US" w:bidi="ar-SA"/>
      </w:rPr>
    </w:lvl>
    <w:lvl w:ilvl="7" w:tplc="4508A78E">
      <w:numFmt w:val="bullet"/>
      <w:lvlText w:val="•"/>
      <w:lvlJc w:val="left"/>
      <w:pPr>
        <w:ind w:left="7035" w:hanging="245"/>
      </w:pPr>
      <w:rPr>
        <w:rFonts w:hint="default"/>
        <w:lang w:val="en-US" w:eastAsia="en-US" w:bidi="ar-SA"/>
      </w:rPr>
    </w:lvl>
    <w:lvl w:ilvl="8" w:tplc="626EA338">
      <w:numFmt w:val="bullet"/>
      <w:lvlText w:val="•"/>
      <w:lvlJc w:val="left"/>
      <w:pPr>
        <w:ind w:left="7988" w:hanging="245"/>
      </w:pPr>
      <w:rPr>
        <w:rFonts w:hint="default"/>
        <w:lang w:val="en-US" w:eastAsia="en-US" w:bidi="ar-SA"/>
      </w:rPr>
    </w:lvl>
  </w:abstractNum>
  <w:abstractNum w:abstractNumId="3">
    <w:nsid w:val="1B6349C8"/>
    <w:multiLevelType w:val="hybridMultilevel"/>
    <w:tmpl w:val="9264A188"/>
    <w:lvl w:ilvl="0" w:tplc="8C12335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6122A1E">
      <w:numFmt w:val="bullet"/>
      <w:lvlText w:val="•"/>
      <w:lvlJc w:val="left"/>
      <w:pPr>
        <w:ind w:left="1312" w:hanging="245"/>
      </w:pPr>
      <w:rPr>
        <w:rFonts w:hint="default"/>
        <w:lang w:val="en-US" w:eastAsia="en-US" w:bidi="ar-SA"/>
      </w:rPr>
    </w:lvl>
    <w:lvl w:ilvl="2" w:tplc="4F840A50">
      <w:numFmt w:val="bullet"/>
      <w:lvlText w:val="•"/>
      <w:lvlJc w:val="left"/>
      <w:pPr>
        <w:ind w:left="2265" w:hanging="245"/>
      </w:pPr>
      <w:rPr>
        <w:rFonts w:hint="default"/>
        <w:lang w:val="en-US" w:eastAsia="en-US" w:bidi="ar-SA"/>
      </w:rPr>
    </w:lvl>
    <w:lvl w:ilvl="3" w:tplc="EE52633E">
      <w:numFmt w:val="bullet"/>
      <w:lvlText w:val="•"/>
      <w:lvlJc w:val="left"/>
      <w:pPr>
        <w:ind w:left="3218" w:hanging="245"/>
      </w:pPr>
      <w:rPr>
        <w:rFonts w:hint="default"/>
        <w:lang w:val="en-US" w:eastAsia="en-US" w:bidi="ar-SA"/>
      </w:rPr>
    </w:lvl>
    <w:lvl w:ilvl="4" w:tplc="99FE11C2">
      <w:numFmt w:val="bullet"/>
      <w:lvlText w:val="•"/>
      <w:lvlJc w:val="left"/>
      <w:pPr>
        <w:ind w:left="4170" w:hanging="245"/>
      </w:pPr>
      <w:rPr>
        <w:rFonts w:hint="default"/>
        <w:lang w:val="en-US" w:eastAsia="en-US" w:bidi="ar-SA"/>
      </w:rPr>
    </w:lvl>
    <w:lvl w:ilvl="5" w:tplc="87B0D4FA">
      <w:numFmt w:val="bullet"/>
      <w:lvlText w:val="•"/>
      <w:lvlJc w:val="left"/>
      <w:pPr>
        <w:ind w:left="5123" w:hanging="245"/>
      </w:pPr>
      <w:rPr>
        <w:rFonts w:hint="default"/>
        <w:lang w:val="en-US" w:eastAsia="en-US" w:bidi="ar-SA"/>
      </w:rPr>
    </w:lvl>
    <w:lvl w:ilvl="6" w:tplc="F126F1A6">
      <w:numFmt w:val="bullet"/>
      <w:lvlText w:val="•"/>
      <w:lvlJc w:val="left"/>
      <w:pPr>
        <w:ind w:left="6076" w:hanging="245"/>
      </w:pPr>
      <w:rPr>
        <w:rFonts w:hint="default"/>
        <w:lang w:val="en-US" w:eastAsia="en-US" w:bidi="ar-SA"/>
      </w:rPr>
    </w:lvl>
    <w:lvl w:ilvl="7" w:tplc="0EBE06D8">
      <w:numFmt w:val="bullet"/>
      <w:lvlText w:val="•"/>
      <w:lvlJc w:val="left"/>
      <w:pPr>
        <w:ind w:left="7028" w:hanging="245"/>
      </w:pPr>
      <w:rPr>
        <w:rFonts w:hint="default"/>
        <w:lang w:val="en-US" w:eastAsia="en-US" w:bidi="ar-SA"/>
      </w:rPr>
    </w:lvl>
    <w:lvl w:ilvl="8" w:tplc="D0C482F6">
      <w:numFmt w:val="bullet"/>
      <w:lvlText w:val="•"/>
      <w:lvlJc w:val="left"/>
      <w:pPr>
        <w:ind w:left="7981" w:hanging="245"/>
      </w:pPr>
      <w:rPr>
        <w:rFonts w:hint="default"/>
        <w:lang w:val="en-US" w:eastAsia="en-US" w:bidi="ar-SA"/>
      </w:rPr>
    </w:lvl>
  </w:abstractNum>
  <w:abstractNum w:abstractNumId="4">
    <w:nsid w:val="1F7F74F9"/>
    <w:multiLevelType w:val="hybridMultilevel"/>
    <w:tmpl w:val="893C5F02"/>
    <w:lvl w:ilvl="0" w:tplc="6A40A35A">
      <w:start w:val="1"/>
      <w:numFmt w:val="decimal"/>
      <w:lvlText w:val="%1."/>
      <w:lvlJc w:val="left"/>
      <w:pPr>
        <w:ind w:left="537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2F2E4C86">
      <w:numFmt w:val="bullet"/>
      <w:lvlText w:val="•"/>
      <w:lvlJc w:val="left"/>
      <w:pPr>
        <w:ind w:left="1562" w:hanging="284"/>
      </w:pPr>
      <w:rPr>
        <w:rFonts w:hint="default"/>
        <w:lang w:val="en-US" w:eastAsia="en-US" w:bidi="ar-SA"/>
      </w:rPr>
    </w:lvl>
    <w:lvl w:ilvl="2" w:tplc="4556583C">
      <w:numFmt w:val="bullet"/>
      <w:lvlText w:val="•"/>
      <w:lvlJc w:val="left"/>
      <w:pPr>
        <w:ind w:left="2584" w:hanging="284"/>
      </w:pPr>
      <w:rPr>
        <w:rFonts w:hint="default"/>
        <w:lang w:val="en-US" w:eastAsia="en-US" w:bidi="ar-SA"/>
      </w:rPr>
    </w:lvl>
    <w:lvl w:ilvl="3" w:tplc="510A71D0">
      <w:numFmt w:val="bullet"/>
      <w:lvlText w:val="•"/>
      <w:lvlJc w:val="left"/>
      <w:pPr>
        <w:ind w:left="3606" w:hanging="284"/>
      </w:pPr>
      <w:rPr>
        <w:rFonts w:hint="default"/>
        <w:lang w:val="en-US" w:eastAsia="en-US" w:bidi="ar-SA"/>
      </w:rPr>
    </w:lvl>
    <w:lvl w:ilvl="4" w:tplc="AE1E440C">
      <w:numFmt w:val="bullet"/>
      <w:lvlText w:val="•"/>
      <w:lvlJc w:val="left"/>
      <w:pPr>
        <w:ind w:left="4629" w:hanging="284"/>
      </w:pPr>
      <w:rPr>
        <w:rFonts w:hint="default"/>
        <w:lang w:val="en-US" w:eastAsia="en-US" w:bidi="ar-SA"/>
      </w:rPr>
    </w:lvl>
    <w:lvl w:ilvl="5" w:tplc="1292E5E2">
      <w:numFmt w:val="bullet"/>
      <w:lvlText w:val="•"/>
      <w:lvlJc w:val="left"/>
      <w:pPr>
        <w:ind w:left="5651" w:hanging="284"/>
      </w:pPr>
      <w:rPr>
        <w:rFonts w:hint="default"/>
        <w:lang w:val="en-US" w:eastAsia="en-US" w:bidi="ar-SA"/>
      </w:rPr>
    </w:lvl>
    <w:lvl w:ilvl="6" w:tplc="B4F22FD2">
      <w:numFmt w:val="bullet"/>
      <w:lvlText w:val="•"/>
      <w:lvlJc w:val="left"/>
      <w:pPr>
        <w:ind w:left="6673" w:hanging="284"/>
      </w:pPr>
      <w:rPr>
        <w:rFonts w:hint="default"/>
        <w:lang w:val="en-US" w:eastAsia="en-US" w:bidi="ar-SA"/>
      </w:rPr>
    </w:lvl>
    <w:lvl w:ilvl="7" w:tplc="E6C24014">
      <w:numFmt w:val="bullet"/>
      <w:lvlText w:val="•"/>
      <w:lvlJc w:val="left"/>
      <w:pPr>
        <w:ind w:left="7696" w:hanging="284"/>
      </w:pPr>
      <w:rPr>
        <w:rFonts w:hint="default"/>
        <w:lang w:val="en-US" w:eastAsia="en-US" w:bidi="ar-SA"/>
      </w:rPr>
    </w:lvl>
    <w:lvl w:ilvl="8" w:tplc="BCA0E91C">
      <w:numFmt w:val="bullet"/>
      <w:lvlText w:val="•"/>
      <w:lvlJc w:val="left"/>
      <w:pPr>
        <w:ind w:left="8718" w:hanging="284"/>
      </w:pPr>
      <w:rPr>
        <w:rFonts w:hint="default"/>
        <w:lang w:val="en-US" w:eastAsia="en-US" w:bidi="ar-SA"/>
      </w:rPr>
    </w:lvl>
  </w:abstractNum>
  <w:abstractNum w:abstractNumId="5">
    <w:nsid w:val="20EF3700"/>
    <w:multiLevelType w:val="hybridMultilevel"/>
    <w:tmpl w:val="95C06968"/>
    <w:lvl w:ilvl="0" w:tplc="214A966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10"/>
        <w:w w:val="99"/>
        <w:position w:val="1"/>
        <w:sz w:val="24"/>
        <w:szCs w:val="24"/>
        <w:lang w:val="en-US" w:eastAsia="en-US" w:bidi="ar-SA"/>
      </w:rPr>
    </w:lvl>
    <w:lvl w:ilvl="1" w:tplc="50B22EC6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 w:tplc="BD32C92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 w:tplc="7FBE2142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4DA2D812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5" w:tplc="A616451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EB0CB580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 w:tplc="A64AE2D4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93D4CC52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6">
    <w:nsid w:val="220B2FF4"/>
    <w:multiLevelType w:val="hybridMultilevel"/>
    <w:tmpl w:val="A5D66CB0"/>
    <w:lvl w:ilvl="0" w:tplc="3AF8AF5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29AAA">
      <w:numFmt w:val="bullet"/>
      <w:lvlText w:val="•"/>
      <w:lvlJc w:val="left"/>
      <w:pPr>
        <w:ind w:left="1354" w:hanging="245"/>
      </w:pPr>
      <w:rPr>
        <w:rFonts w:hint="default"/>
        <w:lang w:val="en-US" w:eastAsia="en-US" w:bidi="ar-SA"/>
      </w:rPr>
    </w:lvl>
    <w:lvl w:ilvl="2" w:tplc="EE32B992">
      <w:numFmt w:val="bullet"/>
      <w:lvlText w:val="•"/>
      <w:lvlJc w:val="left"/>
      <w:pPr>
        <w:ind w:left="2369" w:hanging="245"/>
      </w:pPr>
      <w:rPr>
        <w:rFonts w:hint="default"/>
        <w:lang w:val="en-US" w:eastAsia="en-US" w:bidi="ar-SA"/>
      </w:rPr>
    </w:lvl>
    <w:lvl w:ilvl="3" w:tplc="9DC06C0C">
      <w:numFmt w:val="bullet"/>
      <w:lvlText w:val="•"/>
      <w:lvlJc w:val="left"/>
      <w:pPr>
        <w:ind w:left="3383" w:hanging="245"/>
      </w:pPr>
      <w:rPr>
        <w:rFonts w:hint="default"/>
        <w:lang w:val="en-US" w:eastAsia="en-US" w:bidi="ar-SA"/>
      </w:rPr>
    </w:lvl>
    <w:lvl w:ilvl="4" w:tplc="6838927E">
      <w:numFmt w:val="bullet"/>
      <w:lvlText w:val="•"/>
      <w:lvlJc w:val="left"/>
      <w:pPr>
        <w:ind w:left="4398" w:hanging="245"/>
      </w:pPr>
      <w:rPr>
        <w:rFonts w:hint="default"/>
        <w:lang w:val="en-US" w:eastAsia="en-US" w:bidi="ar-SA"/>
      </w:rPr>
    </w:lvl>
    <w:lvl w:ilvl="5" w:tplc="62164FA8">
      <w:numFmt w:val="bullet"/>
      <w:lvlText w:val="•"/>
      <w:lvlJc w:val="left"/>
      <w:pPr>
        <w:ind w:left="5412" w:hanging="245"/>
      </w:pPr>
      <w:rPr>
        <w:rFonts w:hint="default"/>
        <w:lang w:val="en-US" w:eastAsia="en-US" w:bidi="ar-SA"/>
      </w:rPr>
    </w:lvl>
    <w:lvl w:ilvl="6" w:tplc="62A6D2BA">
      <w:numFmt w:val="bullet"/>
      <w:lvlText w:val="•"/>
      <w:lvlJc w:val="left"/>
      <w:pPr>
        <w:ind w:left="6427" w:hanging="245"/>
      </w:pPr>
      <w:rPr>
        <w:rFonts w:hint="default"/>
        <w:lang w:val="en-US" w:eastAsia="en-US" w:bidi="ar-SA"/>
      </w:rPr>
    </w:lvl>
    <w:lvl w:ilvl="7" w:tplc="E1841C72">
      <w:numFmt w:val="bullet"/>
      <w:lvlText w:val="•"/>
      <w:lvlJc w:val="left"/>
      <w:pPr>
        <w:ind w:left="7441" w:hanging="245"/>
      </w:pPr>
      <w:rPr>
        <w:rFonts w:hint="default"/>
        <w:lang w:val="en-US" w:eastAsia="en-US" w:bidi="ar-SA"/>
      </w:rPr>
    </w:lvl>
    <w:lvl w:ilvl="8" w:tplc="94A64016">
      <w:numFmt w:val="bullet"/>
      <w:lvlText w:val="•"/>
      <w:lvlJc w:val="left"/>
      <w:pPr>
        <w:ind w:left="8456" w:hanging="245"/>
      </w:pPr>
      <w:rPr>
        <w:rFonts w:hint="default"/>
        <w:lang w:val="en-US" w:eastAsia="en-US" w:bidi="ar-SA"/>
      </w:rPr>
    </w:lvl>
  </w:abstractNum>
  <w:abstractNum w:abstractNumId="7">
    <w:nsid w:val="256D7740"/>
    <w:multiLevelType w:val="hybridMultilevel"/>
    <w:tmpl w:val="5C36F878"/>
    <w:lvl w:ilvl="0" w:tplc="DE74B6D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50EB34">
      <w:numFmt w:val="bullet"/>
      <w:lvlText w:val="•"/>
      <w:lvlJc w:val="left"/>
      <w:pPr>
        <w:ind w:left="1386" w:hanging="245"/>
      </w:pPr>
      <w:rPr>
        <w:rFonts w:hint="default"/>
        <w:lang w:val="en-US" w:eastAsia="en-US" w:bidi="ar-SA"/>
      </w:rPr>
    </w:lvl>
    <w:lvl w:ilvl="2" w:tplc="DBB65026">
      <w:numFmt w:val="bullet"/>
      <w:lvlText w:val="•"/>
      <w:lvlJc w:val="left"/>
      <w:pPr>
        <w:ind w:left="2412" w:hanging="245"/>
      </w:pPr>
      <w:rPr>
        <w:rFonts w:hint="default"/>
        <w:lang w:val="en-US" w:eastAsia="en-US" w:bidi="ar-SA"/>
      </w:rPr>
    </w:lvl>
    <w:lvl w:ilvl="3" w:tplc="1A7C4704">
      <w:numFmt w:val="bullet"/>
      <w:lvlText w:val="•"/>
      <w:lvlJc w:val="left"/>
      <w:pPr>
        <w:ind w:left="3438" w:hanging="245"/>
      </w:pPr>
      <w:rPr>
        <w:rFonts w:hint="default"/>
        <w:lang w:val="en-US" w:eastAsia="en-US" w:bidi="ar-SA"/>
      </w:rPr>
    </w:lvl>
    <w:lvl w:ilvl="4" w:tplc="B8226AC2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5" w:tplc="EDB6E754"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 w:tplc="3B2A2F1A">
      <w:numFmt w:val="bullet"/>
      <w:lvlText w:val="•"/>
      <w:lvlJc w:val="left"/>
      <w:pPr>
        <w:ind w:left="6516" w:hanging="245"/>
      </w:pPr>
      <w:rPr>
        <w:rFonts w:hint="default"/>
        <w:lang w:val="en-US" w:eastAsia="en-US" w:bidi="ar-SA"/>
      </w:rPr>
    </w:lvl>
    <w:lvl w:ilvl="7" w:tplc="4CAA6FAE">
      <w:numFmt w:val="bullet"/>
      <w:lvlText w:val="•"/>
      <w:lvlJc w:val="left"/>
      <w:pPr>
        <w:ind w:left="7542" w:hanging="245"/>
      </w:pPr>
      <w:rPr>
        <w:rFonts w:hint="default"/>
        <w:lang w:val="en-US" w:eastAsia="en-US" w:bidi="ar-SA"/>
      </w:rPr>
    </w:lvl>
    <w:lvl w:ilvl="8" w:tplc="D38C45CC">
      <w:numFmt w:val="bullet"/>
      <w:lvlText w:val="•"/>
      <w:lvlJc w:val="left"/>
      <w:pPr>
        <w:ind w:left="8568" w:hanging="245"/>
      </w:pPr>
      <w:rPr>
        <w:rFonts w:hint="default"/>
        <w:lang w:val="en-US" w:eastAsia="en-US" w:bidi="ar-SA"/>
      </w:rPr>
    </w:lvl>
  </w:abstractNum>
  <w:abstractNum w:abstractNumId="8">
    <w:nsid w:val="31386DF7"/>
    <w:multiLevelType w:val="hybridMultilevel"/>
    <w:tmpl w:val="E4C2A490"/>
    <w:lvl w:ilvl="0" w:tplc="D34A7ECC">
      <w:start w:val="1"/>
      <w:numFmt w:val="decimal"/>
      <w:lvlText w:val="%1."/>
      <w:lvlJc w:val="left"/>
      <w:pPr>
        <w:ind w:left="407" w:hanging="303"/>
      </w:pPr>
      <w:rPr>
        <w:rFonts w:hint="default"/>
        <w:spacing w:val="-10"/>
        <w:w w:val="99"/>
        <w:lang w:val="en-US" w:eastAsia="en-US" w:bidi="ar-SA"/>
      </w:rPr>
    </w:lvl>
    <w:lvl w:ilvl="1" w:tplc="BC409D18">
      <w:numFmt w:val="bullet"/>
      <w:lvlText w:val="•"/>
      <w:lvlJc w:val="left"/>
      <w:pPr>
        <w:ind w:left="1407" w:hanging="303"/>
      </w:pPr>
      <w:rPr>
        <w:rFonts w:hint="default"/>
        <w:lang w:val="en-US" w:eastAsia="en-US" w:bidi="ar-SA"/>
      </w:rPr>
    </w:lvl>
    <w:lvl w:ilvl="2" w:tplc="2CE23F68">
      <w:numFmt w:val="bullet"/>
      <w:lvlText w:val="•"/>
      <w:lvlJc w:val="left"/>
      <w:pPr>
        <w:ind w:left="2414" w:hanging="303"/>
      </w:pPr>
      <w:rPr>
        <w:rFonts w:hint="default"/>
        <w:lang w:val="en-US" w:eastAsia="en-US" w:bidi="ar-SA"/>
      </w:rPr>
    </w:lvl>
    <w:lvl w:ilvl="3" w:tplc="CEA2CA9C">
      <w:numFmt w:val="bullet"/>
      <w:lvlText w:val="•"/>
      <w:lvlJc w:val="left"/>
      <w:pPr>
        <w:ind w:left="3421" w:hanging="303"/>
      </w:pPr>
      <w:rPr>
        <w:rFonts w:hint="default"/>
        <w:lang w:val="en-US" w:eastAsia="en-US" w:bidi="ar-SA"/>
      </w:rPr>
    </w:lvl>
    <w:lvl w:ilvl="4" w:tplc="7D3029E6">
      <w:numFmt w:val="bullet"/>
      <w:lvlText w:val="•"/>
      <w:lvlJc w:val="left"/>
      <w:pPr>
        <w:ind w:left="4429" w:hanging="303"/>
      </w:pPr>
      <w:rPr>
        <w:rFonts w:hint="default"/>
        <w:lang w:val="en-US" w:eastAsia="en-US" w:bidi="ar-SA"/>
      </w:rPr>
    </w:lvl>
    <w:lvl w:ilvl="5" w:tplc="C8F85B2C">
      <w:numFmt w:val="bullet"/>
      <w:lvlText w:val="•"/>
      <w:lvlJc w:val="left"/>
      <w:pPr>
        <w:ind w:left="5436" w:hanging="303"/>
      </w:pPr>
      <w:rPr>
        <w:rFonts w:hint="default"/>
        <w:lang w:val="en-US" w:eastAsia="en-US" w:bidi="ar-SA"/>
      </w:rPr>
    </w:lvl>
    <w:lvl w:ilvl="6" w:tplc="F9FCE4E6">
      <w:numFmt w:val="bullet"/>
      <w:lvlText w:val="•"/>
      <w:lvlJc w:val="left"/>
      <w:pPr>
        <w:ind w:left="6443" w:hanging="303"/>
      </w:pPr>
      <w:rPr>
        <w:rFonts w:hint="default"/>
        <w:lang w:val="en-US" w:eastAsia="en-US" w:bidi="ar-SA"/>
      </w:rPr>
    </w:lvl>
    <w:lvl w:ilvl="7" w:tplc="CE10D9D2">
      <w:numFmt w:val="bullet"/>
      <w:lvlText w:val="•"/>
      <w:lvlJc w:val="left"/>
      <w:pPr>
        <w:ind w:left="7451" w:hanging="303"/>
      </w:pPr>
      <w:rPr>
        <w:rFonts w:hint="default"/>
        <w:lang w:val="en-US" w:eastAsia="en-US" w:bidi="ar-SA"/>
      </w:rPr>
    </w:lvl>
    <w:lvl w:ilvl="8" w:tplc="D348204E">
      <w:numFmt w:val="bullet"/>
      <w:lvlText w:val="•"/>
      <w:lvlJc w:val="left"/>
      <w:pPr>
        <w:ind w:left="8458" w:hanging="303"/>
      </w:pPr>
      <w:rPr>
        <w:rFonts w:hint="default"/>
        <w:lang w:val="en-US" w:eastAsia="en-US" w:bidi="ar-SA"/>
      </w:rPr>
    </w:lvl>
  </w:abstractNum>
  <w:abstractNum w:abstractNumId="9">
    <w:nsid w:val="3DB16E4E"/>
    <w:multiLevelType w:val="hybridMultilevel"/>
    <w:tmpl w:val="E3FAB302"/>
    <w:lvl w:ilvl="0" w:tplc="0B2A87FC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2C28DA">
      <w:numFmt w:val="bullet"/>
      <w:lvlText w:val="•"/>
      <w:lvlJc w:val="left"/>
      <w:pPr>
        <w:ind w:left="1340" w:hanging="245"/>
      </w:pPr>
      <w:rPr>
        <w:rFonts w:hint="default"/>
        <w:lang w:val="en-US" w:eastAsia="en-US" w:bidi="ar-SA"/>
      </w:rPr>
    </w:lvl>
    <w:lvl w:ilvl="2" w:tplc="B7EEDCE8">
      <w:numFmt w:val="bullet"/>
      <w:lvlText w:val="•"/>
      <w:lvlJc w:val="left"/>
      <w:pPr>
        <w:ind w:left="2320" w:hanging="245"/>
      </w:pPr>
      <w:rPr>
        <w:rFonts w:hint="default"/>
        <w:lang w:val="en-US" w:eastAsia="en-US" w:bidi="ar-SA"/>
      </w:rPr>
    </w:lvl>
    <w:lvl w:ilvl="3" w:tplc="5E14A588">
      <w:numFmt w:val="bullet"/>
      <w:lvlText w:val="•"/>
      <w:lvlJc w:val="left"/>
      <w:pPr>
        <w:ind w:left="3300" w:hanging="245"/>
      </w:pPr>
      <w:rPr>
        <w:rFonts w:hint="default"/>
        <w:lang w:val="en-US" w:eastAsia="en-US" w:bidi="ar-SA"/>
      </w:rPr>
    </w:lvl>
    <w:lvl w:ilvl="4" w:tplc="BFC6CAF8">
      <w:numFmt w:val="bullet"/>
      <w:lvlText w:val="•"/>
      <w:lvlJc w:val="left"/>
      <w:pPr>
        <w:ind w:left="4281" w:hanging="245"/>
      </w:pPr>
      <w:rPr>
        <w:rFonts w:hint="default"/>
        <w:lang w:val="en-US" w:eastAsia="en-US" w:bidi="ar-SA"/>
      </w:rPr>
    </w:lvl>
    <w:lvl w:ilvl="5" w:tplc="4B0C9396">
      <w:numFmt w:val="bullet"/>
      <w:lvlText w:val="•"/>
      <w:lvlJc w:val="left"/>
      <w:pPr>
        <w:ind w:left="5261" w:hanging="245"/>
      </w:pPr>
      <w:rPr>
        <w:rFonts w:hint="default"/>
        <w:lang w:val="en-US" w:eastAsia="en-US" w:bidi="ar-SA"/>
      </w:rPr>
    </w:lvl>
    <w:lvl w:ilvl="6" w:tplc="6E5062A4">
      <w:numFmt w:val="bullet"/>
      <w:lvlText w:val="•"/>
      <w:lvlJc w:val="left"/>
      <w:pPr>
        <w:ind w:left="6241" w:hanging="245"/>
      </w:pPr>
      <w:rPr>
        <w:rFonts w:hint="default"/>
        <w:lang w:val="en-US" w:eastAsia="en-US" w:bidi="ar-SA"/>
      </w:rPr>
    </w:lvl>
    <w:lvl w:ilvl="7" w:tplc="BBA89DC8">
      <w:numFmt w:val="bullet"/>
      <w:lvlText w:val="•"/>
      <w:lvlJc w:val="left"/>
      <w:pPr>
        <w:ind w:left="7222" w:hanging="245"/>
      </w:pPr>
      <w:rPr>
        <w:rFonts w:hint="default"/>
        <w:lang w:val="en-US" w:eastAsia="en-US" w:bidi="ar-SA"/>
      </w:rPr>
    </w:lvl>
    <w:lvl w:ilvl="8" w:tplc="B2B688BE">
      <w:numFmt w:val="bullet"/>
      <w:lvlText w:val="•"/>
      <w:lvlJc w:val="left"/>
      <w:pPr>
        <w:ind w:left="8202" w:hanging="245"/>
      </w:pPr>
      <w:rPr>
        <w:rFonts w:hint="default"/>
        <w:lang w:val="en-US" w:eastAsia="en-US" w:bidi="ar-SA"/>
      </w:rPr>
    </w:lvl>
  </w:abstractNum>
  <w:abstractNum w:abstractNumId="10">
    <w:nsid w:val="3ED820EE"/>
    <w:multiLevelType w:val="hybridMultilevel"/>
    <w:tmpl w:val="E48C4FD0"/>
    <w:lvl w:ilvl="0" w:tplc="42DEBCB2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9E9E989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2E8EDF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2541E0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B400DB5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04D4773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16A63E6C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 w:tplc="42CC17F2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8" w:tplc="E1CAC88A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abstractNum w:abstractNumId="11">
    <w:nsid w:val="4076409D"/>
    <w:multiLevelType w:val="hybridMultilevel"/>
    <w:tmpl w:val="03448BC6"/>
    <w:lvl w:ilvl="0" w:tplc="93B0718A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D48998">
      <w:numFmt w:val="bullet"/>
      <w:lvlText w:val="•"/>
      <w:lvlJc w:val="left"/>
      <w:pPr>
        <w:ind w:left="1353" w:hanging="245"/>
      </w:pPr>
      <w:rPr>
        <w:rFonts w:hint="default"/>
        <w:lang w:val="en-US" w:eastAsia="en-US" w:bidi="ar-SA"/>
      </w:rPr>
    </w:lvl>
    <w:lvl w:ilvl="2" w:tplc="FB2EBA74">
      <w:numFmt w:val="bullet"/>
      <w:lvlText w:val="•"/>
      <w:lvlJc w:val="left"/>
      <w:pPr>
        <w:ind w:left="2367" w:hanging="245"/>
      </w:pPr>
      <w:rPr>
        <w:rFonts w:hint="default"/>
        <w:lang w:val="en-US" w:eastAsia="en-US" w:bidi="ar-SA"/>
      </w:rPr>
    </w:lvl>
    <w:lvl w:ilvl="3" w:tplc="966898DA">
      <w:numFmt w:val="bullet"/>
      <w:lvlText w:val="•"/>
      <w:lvlJc w:val="left"/>
      <w:pPr>
        <w:ind w:left="3380" w:hanging="245"/>
      </w:pPr>
      <w:rPr>
        <w:rFonts w:hint="default"/>
        <w:lang w:val="en-US" w:eastAsia="en-US" w:bidi="ar-SA"/>
      </w:rPr>
    </w:lvl>
    <w:lvl w:ilvl="4" w:tplc="73EA3B46">
      <w:numFmt w:val="bullet"/>
      <w:lvlText w:val="•"/>
      <w:lvlJc w:val="left"/>
      <w:pPr>
        <w:ind w:left="4394" w:hanging="245"/>
      </w:pPr>
      <w:rPr>
        <w:rFonts w:hint="default"/>
        <w:lang w:val="en-US" w:eastAsia="en-US" w:bidi="ar-SA"/>
      </w:rPr>
    </w:lvl>
    <w:lvl w:ilvl="5" w:tplc="37CCD8BA">
      <w:numFmt w:val="bullet"/>
      <w:lvlText w:val="•"/>
      <w:lvlJc w:val="left"/>
      <w:pPr>
        <w:ind w:left="5407" w:hanging="245"/>
      </w:pPr>
      <w:rPr>
        <w:rFonts w:hint="default"/>
        <w:lang w:val="en-US" w:eastAsia="en-US" w:bidi="ar-SA"/>
      </w:rPr>
    </w:lvl>
    <w:lvl w:ilvl="6" w:tplc="EB3A9248">
      <w:numFmt w:val="bullet"/>
      <w:lvlText w:val="•"/>
      <w:lvlJc w:val="left"/>
      <w:pPr>
        <w:ind w:left="6421" w:hanging="245"/>
      </w:pPr>
      <w:rPr>
        <w:rFonts w:hint="default"/>
        <w:lang w:val="en-US" w:eastAsia="en-US" w:bidi="ar-SA"/>
      </w:rPr>
    </w:lvl>
    <w:lvl w:ilvl="7" w:tplc="5F301536">
      <w:numFmt w:val="bullet"/>
      <w:lvlText w:val="•"/>
      <w:lvlJc w:val="left"/>
      <w:pPr>
        <w:ind w:left="7434" w:hanging="245"/>
      </w:pPr>
      <w:rPr>
        <w:rFonts w:hint="default"/>
        <w:lang w:val="en-US" w:eastAsia="en-US" w:bidi="ar-SA"/>
      </w:rPr>
    </w:lvl>
    <w:lvl w:ilvl="8" w:tplc="0A2C8206">
      <w:numFmt w:val="bullet"/>
      <w:lvlText w:val="•"/>
      <w:lvlJc w:val="left"/>
      <w:pPr>
        <w:ind w:left="8448" w:hanging="245"/>
      </w:pPr>
      <w:rPr>
        <w:rFonts w:hint="default"/>
        <w:lang w:val="en-US" w:eastAsia="en-US" w:bidi="ar-SA"/>
      </w:rPr>
    </w:lvl>
  </w:abstractNum>
  <w:abstractNum w:abstractNumId="12">
    <w:nsid w:val="423B0A43"/>
    <w:multiLevelType w:val="hybridMultilevel"/>
    <w:tmpl w:val="A7BA19FE"/>
    <w:lvl w:ilvl="0" w:tplc="A8203FF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68BBF2">
      <w:numFmt w:val="bullet"/>
      <w:lvlText w:val="•"/>
      <w:lvlJc w:val="left"/>
      <w:pPr>
        <w:ind w:left="1386" w:hanging="245"/>
      </w:pPr>
      <w:rPr>
        <w:rFonts w:hint="default"/>
        <w:lang w:val="en-US" w:eastAsia="en-US" w:bidi="ar-SA"/>
      </w:rPr>
    </w:lvl>
    <w:lvl w:ilvl="2" w:tplc="A3C405A8">
      <w:numFmt w:val="bullet"/>
      <w:lvlText w:val="•"/>
      <w:lvlJc w:val="left"/>
      <w:pPr>
        <w:ind w:left="2413" w:hanging="245"/>
      </w:pPr>
      <w:rPr>
        <w:rFonts w:hint="default"/>
        <w:lang w:val="en-US" w:eastAsia="en-US" w:bidi="ar-SA"/>
      </w:rPr>
    </w:lvl>
    <w:lvl w:ilvl="3" w:tplc="613C92C6">
      <w:numFmt w:val="bullet"/>
      <w:lvlText w:val="•"/>
      <w:lvlJc w:val="left"/>
      <w:pPr>
        <w:ind w:left="3440" w:hanging="245"/>
      </w:pPr>
      <w:rPr>
        <w:rFonts w:hint="default"/>
        <w:lang w:val="en-US" w:eastAsia="en-US" w:bidi="ar-SA"/>
      </w:rPr>
    </w:lvl>
    <w:lvl w:ilvl="4" w:tplc="468A956E">
      <w:numFmt w:val="bullet"/>
      <w:lvlText w:val="•"/>
      <w:lvlJc w:val="left"/>
      <w:pPr>
        <w:ind w:left="4466" w:hanging="245"/>
      </w:pPr>
      <w:rPr>
        <w:rFonts w:hint="default"/>
        <w:lang w:val="en-US" w:eastAsia="en-US" w:bidi="ar-SA"/>
      </w:rPr>
    </w:lvl>
    <w:lvl w:ilvl="5" w:tplc="385CA7F2">
      <w:numFmt w:val="bullet"/>
      <w:lvlText w:val="•"/>
      <w:lvlJc w:val="left"/>
      <w:pPr>
        <w:ind w:left="5493" w:hanging="245"/>
      </w:pPr>
      <w:rPr>
        <w:rFonts w:hint="default"/>
        <w:lang w:val="en-US" w:eastAsia="en-US" w:bidi="ar-SA"/>
      </w:rPr>
    </w:lvl>
    <w:lvl w:ilvl="6" w:tplc="7F08D446">
      <w:numFmt w:val="bullet"/>
      <w:lvlText w:val="•"/>
      <w:lvlJc w:val="left"/>
      <w:pPr>
        <w:ind w:left="6520" w:hanging="245"/>
      </w:pPr>
      <w:rPr>
        <w:rFonts w:hint="default"/>
        <w:lang w:val="en-US" w:eastAsia="en-US" w:bidi="ar-SA"/>
      </w:rPr>
    </w:lvl>
    <w:lvl w:ilvl="7" w:tplc="26525A76">
      <w:numFmt w:val="bullet"/>
      <w:lvlText w:val="•"/>
      <w:lvlJc w:val="left"/>
      <w:pPr>
        <w:ind w:left="7546" w:hanging="245"/>
      </w:pPr>
      <w:rPr>
        <w:rFonts w:hint="default"/>
        <w:lang w:val="en-US" w:eastAsia="en-US" w:bidi="ar-SA"/>
      </w:rPr>
    </w:lvl>
    <w:lvl w:ilvl="8" w:tplc="EC88DE7A"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3">
    <w:nsid w:val="42935366"/>
    <w:multiLevelType w:val="hybridMultilevel"/>
    <w:tmpl w:val="6A106126"/>
    <w:lvl w:ilvl="0" w:tplc="544AEE3A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CC6854">
      <w:numFmt w:val="bullet"/>
      <w:lvlText w:val="•"/>
      <w:lvlJc w:val="left"/>
      <w:pPr>
        <w:ind w:left="1371" w:hanging="245"/>
      </w:pPr>
      <w:rPr>
        <w:rFonts w:hint="default"/>
        <w:lang w:val="en-US" w:eastAsia="en-US" w:bidi="ar-SA"/>
      </w:rPr>
    </w:lvl>
    <w:lvl w:ilvl="2" w:tplc="F0241FB8">
      <w:numFmt w:val="bullet"/>
      <w:lvlText w:val="•"/>
      <w:lvlJc w:val="left"/>
      <w:pPr>
        <w:ind w:left="2383" w:hanging="245"/>
      </w:pPr>
      <w:rPr>
        <w:rFonts w:hint="default"/>
        <w:lang w:val="en-US" w:eastAsia="en-US" w:bidi="ar-SA"/>
      </w:rPr>
    </w:lvl>
    <w:lvl w:ilvl="3" w:tplc="23086118">
      <w:numFmt w:val="bullet"/>
      <w:lvlText w:val="•"/>
      <w:lvlJc w:val="left"/>
      <w:pPr>
        <w:ind w:left="3395" w:hanging="245"/>
      </w:pPr>
      <w:rPr>
        <w:rFonts w:hint="default"/>
        <w:lang w:val="en-US" w:eastAsia="en-US" w:bidi="ar-SA"/>
      </w:rPr>
    </w:lvl>
    <w:lvl w:ilvl="4" w:tplc="5EDCBBCC">
      <w:numFmt w:val="bullet"/>
      <w:lvlText w:val="•"/>
      <w:lvlJc w:val="left"/>
      <w:pPr>
        <w:ind w:left="4407" w:hanging="245"/>
      </w:pPr>
      <w:rPr>
        <w:rFonts w:hint="default"/>
        <w:lang w:val="en-US" w:eastAsia="en-US" w:bidi="ar-SA"/>
      </w:rPr>
    </w:lvl>
    <w:lvl w:ilvl="5" w:tplc="37A40DCA">
      <w:numFmt w:val="bullet"/>
      <w:lvlText w:val="•"/>
      <w:lvlJc w:val="left"/>
      <w:pPr>
        <w:ind w:left="5419" w:hanging="245"/>
      </w:pPr>
      <w:rPr>
        <w:rFonts w:hint="default"/>
        <w:lang w:val="en-US" w:eastAsia="en-US" w:bidi="ar-SA"/>
      </w:rPr>
    </w:lvl>
    <w:lvl w:ilvl="6" w:tplc="3AB6D9AA">
      <w:numFmt w:val="bullet"/>
      <w:lvlText w:val="•"/>
      <w:lvlJc w:val="left"/>
      <w:pPr>
        <w:ind w:left="6430" w:hanging="245"/>
      </w:pPr>
      <w:rPr>
        <w:rFonts w:hint="default"/>
        <w:lang w:val="en-US" w:eastAsia="en-US" w:bidi="ar-SA"/>
      </w:rPr>
    </w:lvl>
    <w:lvl w:ilvl="7" w:tplc="0EBEFAC4">
      <w:numFmt w:val="bullet"/>
      <w:lvlText w:val="•"/>
      <w:lvlJc w:val="left"/>
      <w:pPr>
        <w:ind w:left="7442" w:hanging="245"/>
      </w:pPr>
      <w:rPr>
        <w:rFonts w:hint="default"/>
        <w:lang w:val="en-US" w:eastAsia="en-US" w:bidi="ar-SA"/>
      </w:rPr>
    </w:lvl>
    <w:lvl w:ilvl="8" w:tplc="DF5E9A48">
      <w:numFmt w:val="bullet"/>
      <w:lvlText w:val="•"/>
      <w:lvlJc w:val="left"/>
      <w:pPr>
        <w:ind w:left="8454" w:hanging="245"/>
      </w:pPr>
      <w:rPr>
        <w:rFonts w:hint="default"/>
        <w:lang w:val="en-US" w:eastAsia="en-US" w:bidi="ar-SA"/>
      </w:rPr>
    </w:lvl>
  </w:abstractNum>
  <w:abstractNum w:abstractNumId="14">
    <w:nsid w:val="4A473BC2"/>
    <w:multiLevelType w:val="hybridMultilevel"/>
    <w:tmpl w:val="854064A0"/>
    <w:lvl w:ilvl="0" w:tplc="B610099C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2ABA84">
      <w:numFmt w:val="bullet"/>
      <w:lvlText w:val="•"/>
      <w:lvlJc w:val="left"/>
      <w:pPr>
        <w:ind w:left="1415" w:hanging="245"/>
      </w:pPr>
      <w:rPr>
        <w:rFonts w:hint="default"/>
        <w:lang w:val="en-US" w:eastAsia="en-US" w:bidi="ar-SA"/>
      </w:rPr>
    </w:lvl>
    <w:lvl w:ilvl="2" w:tplc="0DAA9040"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 w:tplc="510E1110">
      <w:numFmt w:val="bullet"/>
      <w:lvlText w:val="•"/>
      <w:lvlJc w:val="left"/>
      <w:pPr>
        <w:ind w:left="3525" w:hanging="245"/>
      </w:pPr>
      <w:rPr>
        <w:rFonts w:hint="default"/>
        <w:lang w:val="en-US" w:eastAsia="en-US" w:bidi="ar-SA"/>
      </w:rPr>
    </w:lvl>
    <w:lvl w:ilvl="4" w:tplc="E130A926">
      <w:numFmt w:val="bullet"/>
      <w:lvlText w:val="•"/>
      <w:lvlJc w:val="left"/>
      <w:pPr>
        <w:ind w:left="4580" w:hanging="245"/>
      </w:pPr>
      <w:rPr>
        <w:rFonts w:hint="default"/>
        <w:lang w:val="en-US" w:eastAsia="en-US" w:bidi="ar-SA"/>
      </w:rPr>
    </w:lvl>
    <w:lvl w:ilvl="5" w:tplc="96B8BC94">
      <w:numFmt w:val="bullet"/>
      <w:lvlText w:val="•"/>
      <w:lvlJc w:val="left"/>
      <w:pPr>
        <w:ind w:left="5635" w:hanging="245"/>
      </w:pPr>
      <w:rPr>
        <w:rFonts w:hint="default"/>
        <w:lang w:val="en-US" w:eastAsia="en-US" w:bidi="ar-SA"/>
      </w:rPr>
    </w:lvl>
    <w:lvl w:ilvl="6" w:tplc="10C0DECA">
      <w:numFmt w:val="bullet"/>
      <w:lvlText w:val="•"/>
      <w:lvlJc w:val="left"/>
      <w:pPr>
        <w:ind w:left="6690" w:hanging="245"/>
      </w:pPr>
      <w:rPr>
        <w:rFonts w:hint="default"/>
        <w:lang w:val="en-US" w:eastAsia="en-US" w:bidi="ar-SA"/>
      </w:rPr>
    </w:lvl>
    <w:lvl w:ilvl="7" w:tplc="8A7E9E98">
      <w:numFmt w:val="bullet"/>
      <w:lvlText w:val="•"/>
      <w:lvlJc w:val="left"/>
      <w:pPr>
        <w:ind w:left="7745" w:hanging="245"/>
      </w:pPr>
      <w:rPr>
        <w:rFonts w:hint="default"/>
        <w:lang w:val="en-US" w:eastAsia="en-US" w:bidi="ar-SA"/>
      </w:rPr>
    </w:lvl>
    <w:lvl w:ilvl="8" w:tplc="C2C6CA08">
      <w:numFmt w:val="bullet"/>
      <w:lvlText w:val="•"/>
      <w:lvlJc w:val="left"/>
      <w:pPr>
        <w:ind w:left="8800" w:hanging="245"/>
      </w:pPr>
      <w:rPr>
        <w:rFonts w:hint="default"/>
        <w:lang w:val="en-US" w:eastAsia="en-US" w:bidi="ar-SA"/>
      </w:rPr>
    </w:lvl>
  </w:abstractNum>
  <w:abstractNum w:abstractNumId="15">
    <w:nsid w:val="4CFE7D65"/>
    <w:multiLevelType w:val="hybridMultilevel"/>
    <w:tmpl w:val="A63E12D4"/>
    <w:lvl w:ilvl="0" w:tplc="92428DCC">
      <w:start w:val="1"/>
      <w:numFmt w:val="decimal"/>
      <w:lvlText w:val="%1."/>
      <w:lvlJc w:val="left"/>
      <w:pPr>
        <w:ind w:left="595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39A278E8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2" w:tplc="F28A3E42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D346DA3A"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 w:tplc="692E7CC4"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5" w:tplc="E0825C2A"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6" w:tplc="4D6CA2D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93A49C26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  <w:lvl w:ilvl="8" w:tplc="FB463886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6">
    <w:nsid w:val="5CEF003B"/>
    <w:multiLevelType w:val="hybridMultilevel"/>
    <w:tmpl w:val="2698FB90"/>
    <w:lvl w:ilvl="0" w:tplc="6FB4A7D8">
      <w:start w:val="1"/>
      <w:numFmt w:val="decimal"/>
      <w:lvlText w:val="%1."/>
      <w:lvlJc w:val="left"/>
      <w:pPr>
        <w:ind w:left="345" w:hanging="235"/>
      </w:pPr>
      <w:rPr>
        <w:rFonts w:hint="default"/>
        <w:spacing w:val="-4"/>
        <w:w w:val="100"/>
        <w:lang w:val="en-US" w:eastAsia="en-US" w:bidi="ar-SA"/>
      </w:rPr>
    </w:lvl>
    <w:lvl w:ilvl="1" w:tplc="83641E16">
      <w:numFmt w:val="bullet"/>
      <w:lvlText w:val="•"/>
      <w:lvlJc w:val="left"/>
      <w:pPr>
        <w:ind w:left="1367" w:hanging="235"/>
      </w:pPr>
      <w:rPr>
        <w:rFonts w:hint="default"/>
        <w:lang w:val="en-US" w:eastAsia="en-US" w:bidi="ar-SA"/>
      </w:rPr>
    </w:lvl>
    <w:lvl w:ilvl="2" w:tplc="B25CE76C">
      <w:numFmt w:val="bullet"/>
      <w:lvlText w:val="•"/>
      <w:lvlJc w:val="left"/>
      <w:pPr>
        <w:ind w:left="2394" w:hanging="235"/>
      </w:pPr>
      <w:rPr>
        <w:rFonts w:hint="default"/>
        <w:lang w:val="en-US" w:eastAsia="en-US" w:bidi="ar-SA"/>
      </w:rPr>
    </w:lvl>
    <w:lvl w:ilvl="3" w:tplc="B2D4E544">
      <w:numFmt w:val="bullet"/>
      <w:lvlText w:val="•"/>
      <w:lvlJc w:val="left"/>
      <w:pPr>
        <w:ind w:left="3421" w:hanging="235"/>
      </w:pPr>
      <w:rPr>
        <w:rFonts w:hint="default"/>
        <w:lang w:val="en-US" w:eastAsia="en-US" w:bidi="ar-SA"/>
      </w:rPr>
    </w:lvl>
    <w:lvl w:ilvl="4" w:tplc="181AFFF8">
      <w:numFmt w:val="bullet"/>
      <w:lvlText w:val="•"/>
      <w:lvlJc w:val="left"/>
      <w:pPr>
        <w:ind w:left="4449" w:hanging="235"/>
      </w:pPr>
      <w:rPr>
        <w:rFonts w:hint="default"/>
        <w:lang w:val="en-US" w:eastAsia="en-US" w:bidi="ar-SA"/>
      </w:rPr>
    </w:lvl>
    <w:lvl w:ilvl="5" w:tplc="98543E0C">
      <w:numFmt w:val="bullet"/>
      <w:lvlText w:val="•"/>
      <w:lvlJc w:val="left"/>
      <w:pPr>
        <w:ind w:left="5476" w:hanging="235"/>
      </w:pPr>
      <w:rPr>
        <w:rFonts w:hint="default"/>
        <w:lang w:val="en-US" w:eastAsia="en-US" w:bidi="ar-SA"/>
      </w:rPr>
    </w:lvl>
    <w:lvl w:ilvl="6" w:tplc="CF2EAC32">
      <w:numFmt w:val="bullet"/>
      <w:lvlText w:val="•"/>
      <w:lvlJc w:val="left"/>
      <w:pPr>
        <w:ind w:left="6503" w:hanging="235"/>
      </w:pPr>
      <w:rPr>
        <w:rFonts w:hint="default"/>
        <w:lang w:val="en-US" w:eastAsia="en-US" w:bidi="ar-SA"/>
      </w:rPr>
    </w:lvl>
    <w:lvl w:ilvl="7" w:tplc="9C0C09AA">
      <w:numFmt w:val="bullet"/>
      <w:lvlText w:val="•"/>
      <w:lvlJc w:val="left"/>
      <w:pPr>
        <w:ind w:left="7531" w:hanging="235"/>
      </w:pPr>
      <w:rPr>
        <w:rFonts w:hint="default"/>
        <w:lang w:val="en-US" w:eastAsia="en-US" w:bidi="ar-SA"/>
      </w:rPr>
    </w:lvl>
    <w:lvl w:ilvl="8" w:tplc="FCE46C7E">
      <w:numFmt w:val="bullet"/>
      <w:lvlText w:val="•"/>
      <w:lvlJc w:val="left"/>
      <w:pPr>
        <w:ind w:left="8558" w:hanging="235"/>
      </w:pPr>
      <w:rPr>
        <w:rFonts w:hint="default"/>
        <w:lang w:val="en-US" w:eastAsia="en-US" w:bidi="ar-SA"/>
      </w:rPr>
    </w:lvl>
  </w:abstractNum>
  <w:abstractNum w:abstractNumId="17">
    <w:nsid w:val="5E117715"/>
    <w:multiLevelType w:val="hybridMultilevel"/>
    <w:tmpl w:val="5150F0AA"/>
    <w:lvl w:ilvl="0" w:tplc="6B481E38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ar-SA"/>
      </w:rPr>
    </w:lvl>
    <w:lvl w:ilvl="1" w:tplc="B6E285F8">
      <w:numFmt w:val="bullet"/>
      <w:lvlText w:val="•"/>
      <w:lvlJc w:val="left"/>
      <w:pPr>
        <w:ind w:left="1394" w:hanging="284"/>
      </w:pPr>
      <w:rPr>
        <w:rFonts w:hint="default"/>
        <w:lang w:val="en-US" w:eastAsia="en-US" w:bidi="ar-SA"/>
      </w:rPr>
    </w:lvl>
    <w:lvl w:ilvl="2" w:tplc="06F8CC72">
      <w:numFmt w:val="bullet"/>
      <w:lvlText w:val="•"/>
      <w:lvlJc w:val="left"/>
      <w:pPr>
        <w:ind w:left="2388" w:hanging="284"/>
      </w:pPr>
      <w:rPr>
        <w:rFonts w:hint="default"/>
        <w:lang w:val="en-US" w:eastAsia="en-US" w:bidi="ar-SA"/>
      </w:rPr>
    </w:lvl>
    <w:lvl w:ilvl="3" w:tplc="D1C05B56">
      <w:numFmt w:val="bullet"/>
      <w:lvlText w:val="•"/>
      <w:lvlJc w:val="left"/>
      <w:pPr>
        <w:ind w:left="3382" w:hanging="284"/>
      </w:pPr>
      <w:rPr>
        <w:rFonts w:hint="default"/>
        <w:lang w:val="en-US" w:eastAsia="en-US" w:bidi="ar-SA"/>
      </w:rPr>
    </w:lvl>
    <w:lvl w:ilvl="4" w:tplc="54B29712">
      <w:numFmt w:val="bullet"/>
      <w:lvlText w:val="•"/>
      <w:lvlJc w:val="left"/>
      <w:pPr>
        <w:ind w:left="4376" w:hanging="284"/>
      </w:pPr>
      <w:rPr>
        <w:rFonts w:hint="default"/>
        <w:lang w:val="en-US" w:eastAsia="en-US" w:bidi="ar-SA"/>
      </w:rPr>
    </w:lvl>
    <w:lvl w:ilvl="5" w:tplc="3104DBB6">
      <w:numFmt w:val="bullet"/>
      <w:lvlText w:val="•"/>
      <w:lvlJc w:val="left"/>
      <w:pPr>
        <w:ind w:left="5371" w:hanging="284"/>
      </w:pPr>
      <w:rPr>
        <w:rFonts w:hint="default"/>
        <w:lang w:val="en-US" w:eastAsia="en-US" w:bidi="ar-SA"/>
      </w:rPr>
    </w:lvl>
    <w:lvl w:ilvl="6" w:tplc="754AF6AE">
      <w:numFmt w:val="bullet"/>
      <w:lvlText w:val="•"/>
      <w:lvlJc w:val="left"/>
      <w:pPr>
        <w:ind w:left="6365" w:hanging="284"/>
      </w:pPr>
      <w:rPr>
        <w:rFonts w:hint="default"/>
        <w:lang w:val="en-US" w:eastAsia="en-US" w:bidi="ar-SA"/>
      </w:rPr>
    </w:lvl>
    <w:lvl w:ilvl="7" w:tplc="2C540E80">
      <w:numFmt w:val="bullet"/>
      <w:lvlText w:val="•"/>
      <w:lvlJc w:val="left"/>
      <w:pPr>
        <w:ind w:left="7359" w:hanging="284"/>
      </w:pPr>
      <w:rPr>
        <w:rFonts w:hint="default"/>
        <w:lang w:val="en-US" w:eastAsia="en-US" w:bidi="ar-SA"/>
      </w:rPr>
    </w:lvl>
    <w:lvl w:ilvl="8" w:tplc="BD588888">
      <w:numFmt w:val="bullet"/>
      <w:lvlText w:val="•"/>
      <w:lvlJc w:val="left"/>
      <w:pPr>
        <w:ind w:left="8353" w:hanging="284"/>
      </w:pPr>
      <w:rPr>
        <w:rFonts w:hint="default"/>
        <w:lang w:val="en-US" w:eastAsia="en-US" w:bidi="ar-SA"/>
      </w:rPr>
    </w:lvl>
  </w:abstractNum>
  <w:abstractNum w:abstractNumId="18">
    <w:nsid w:val="609F6E7C"/>
    <w:multiLevelType w:val="hybridMultilevel"/>
    <w:tmpl w:val="38B87430"/>
    <w:lvl w:ilvl="0" w:tplc="DB6EAE68">
      <w:start w:val="1"/>
      <w:numFmt w:val="upperRoman"/>
      <w:lvlText w:val="%1."/>
      <w:lvlJc w:val="left"/>
      <w:pPr>
        <w:ind w:left="5278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6B5C31BA">
      <w:numFmt w:val="bullet"/>
      <w:lvlText w:val="•"/>
      <w:lvlJc w:val="left"/>
      <w:pPr>
        <w:ind w:left="5866" w:hanging="217"/>
      </w:pPr>
      <w:rPr>
        <w:rFonts w:hint="default"/>
        <w:lang w:val="en-US" w:eastAsia="en-US" w:bidi="ar-SA"/>
      </w:rPr>
    </w:lvl>
    <w:lvl w:ilvl="2" w:tplc="3566E88E">
      <w:numFmt w:val="bullet"/>
      <w:lvlText w:val="•"/>
      <w:lvlJc w:val="left"/>
      <w:pPr>
        <w:ind w:left="6452" w:hanging="217"/>
      </w:pPr>
      <w:rPr>
        <w:rFonts w:hint="default"/>
        <w:lang w:val="en-US" w:eastAsia="en-US" w:bidi="ar-SA"/>
      </w:rPr>
    </w:lvl>
    <w:lvl w:ilvl="3" w:tplc="56A682D2">
      <w:numFmt w:val="bullet"/>
      <w:lvlText w:val="•"/>
      <w:lvlJc w:val="left"/>
      <w:pPr>
        <w:ind w:left="7039" w:hanging="217"/>
      </w:pPr>
      <w:rPr>
        <w:rFonts w:hint="default"/>
        <w:lang w:val="en-US" w:eastAsia="en-US" w:bidi="ar-SA"/>
      </w:rPr>
    </w:lvl>
    <w:lvl w:ilvl="4" w:tplc="46708854">
      <w:numFmt w:val="bullet"/>
      <w:lvlText w:val="•"/>
      <w:lvlJc w:val="left"/>
      <w:pPr>
        <w:ind w:left="7625" w:hanging="217"/>
      </w:pPr>
      <w:rPr>
        <w:rFonts w:hint="default"/>
        <w:lang w:val="en-US" w:eastAsia="en-US" w:bidi="ar-SA"/>
      </w:rPr>
    </w:lvl>
    <w:lvl w:ilvl="5" w:tplc="87FA1FCE">
      <w:numFmt w:val="bullet"/>
      <w:lvlText w:val="•"/>
      <w:lvlJc w:val="left"/>
      <w:pPr>
        <w:ind w:left="8212" w:hanging="217"/>
      </w:pPr>
      <w:rPr>
        <w:rFonts w:hint="default"/>
        <w:lang w:val="en-US" w:eastAsia="en-US" w:bidi="ar-SA"/>
      </w:rPr>
    </w:lvl>
    <w:lvl w:ilvl="6" w:tplc="6D7CB61A">
      <w:numFmt w:val="bullet"/>
      <w:lvlText w:val="•"/>
      <w:lvlJc w:val="left"/>
      <w:pPr>
        <w:ind w:left="8798" w:hanging="217"/>
      </w:pPr>
      <w:rPr>
        <w:rFonts w:hint="default"/>
        <w:lang w:val="en-US" w:eastAsia="en-US" w:bidi="ar-SA"/>
      </w:rPr>
    </w:lvl>
    <w:lvl w:ilvl="7" w:tplc="B4386ACC">
      <w:numFmt w:val="bullet"/>
      <w:lvlText w:val="•"/>
      <w:lvlJc w:val="left"/>
      <w:pPr>
        <w:ind w:left="9384" w:hanging="217"/>
      </w:pPr>
      <w:rPr>
        <w:rFonts w:hint="default"/>
        <w:lang w:val="en-US" w:eastAsia="en-US" w:bidi="ar-SA"/>
      </w:rPr>
    </w:lvl>
    <w:lvl w:ilvl="8" w:tplc="6E6A58F8">
      <w:numFmt w:val="bullet"/>
      <w:lvlText w:val="•"/>
      <w:lvlJc w:val="left"/>
      <w:pPr>
        <w:ind w:left="9971" w:hanging="217"/>
      </w:pPr>
      <w:rPr>
        <w:rFonts w:hint="default"/>
        <w:lang w:val="en-US" w:eastAsia="en-US" w:bidi="ar-SA"/>
      </w:rPr>
    </w:lvl>
  </w:abstractNum>
  <w:abstractNum w:abstractNumId="19">
    <w:nsid w:val="69163F5A"/>
    <w:multiLevelType w:val="hybridMultilevel"/>
    <w:tmpl w:val="4C3E4022"/>
    <w:lvl w:ilvl="0" w:tplc="C6FE8FD6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CE27754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2" w:tplc="363C0DB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3" w:tplc="2BE2CE42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3878A582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F21247AE"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 w:tplc="43F0A36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plc="22348BB6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3B70A64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0">
    <w:nsid w:val="6F794D87"/>
    <w:multiLevelType w:val="hybridMultilevel"/>
    <w:tmpl w:val="0DD0431A"/>
    <w:lvl w:ilvl="0" w:tplc="A6DE2D2C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C7AE094">
      <w:numFmt w:val="bullet"/>
      <w:lvlText w:val="•"/>
      <w:lvlJc w:val="left"/>
      <w:pPr>
        <w:ind w:left="1372" w:hanging="245"/>
      </w:pPr>
      <w:rPr>
        <w:rFonts w:hint="default"/>
        <w:lang w:val="en-US" w:eastAsia="en-US" w:bidi="ar-SA"/>
      </w:rPr>
    </w:lvl>
    <w:lvl w:ilvl="2" w:tplc="141A91EA">
      <w:numFmt w:val="bullet"/>
      <w:lvlText w:val="•"/>
      <w:lvlJc w:val="left"/>
      <w:pPr>
        <w:ind w:left="2384" w:hanging="245"/>
      </w:pPr>
      <w:rPr>
        <w:rFonts w:hint="default"/>
        <w:lang w:val="en-US" w:eastAsia="en-US" w:bidi="ar-SA"/>
      </w:rPr>
    </w:lvl>
    <w:lvl w:ilvl="3" w:tplc="2E4694B0">
      <w:numFmt w:val="bullet"/>
      <w:lvlText w:val="•"/>
      <w:lvlJc w:val="left"/>
      <w:pPr>
        <w:ind w:left="3397" w:hanging="245"/>
      </w:pPr>
      <w:rPr>
        <w:rFonts w:hint="default"/>
        <w:lang w:val="en-US" w:eastAsia="en-US" w:bidi="ar-SA"/>
      </w:rPr>
    </w:lvl>
    <w:lvl w:ilvl="4" w:tplc="A55C3ECC">
      <w:numFmt w:val="bullet"/>
      <w:lvlText w:val="•"/>
      <w:lvlJc w:val="left"/>
      <w:pPr>
        <w:ind w:left="4409" w:hanging="245"/>
      </w:pPr>
      <w:rPr>
        <w:rFonts w:hint="default"/>
        <w:lang w:val="en-US" w:eastAsia="en-US" w:bidi="ar-SA"/>
      </w:rPr>
    </w:lvl>
    <w:lvl w:ilvl="5" w:tplc="808CFC66">
      <w:numFmt w:val="bullet"/>
      <w:lvlText w:val="•"/>
      <w:lvlJc w:val="left"/>
      <w:pPr>
        <w:ind w:left="5422" w:hanging="245"/>
      </w:pPr>
      <w:rPr>
        <w:rFonts w:hint="default"/>
        <w:lang w:val="en-US" w:eastAsia="en-US" w:bidi="ar-SA"/>
      </w:rPr>
    </w:lvl>
    <w:lvl w:ilvl="6" w:tplc="6770CF84">
      <w:numFmt w:val="bullet"/>
      <w:lvlText w:val="•"/>
      <w:lvlJc w:val="left"/>
      <w:pPr>
        <w:ind w:left="6434" w:hanging="245"/>
      </w:pPr>
      <w:rPr>
        <w:rFonts w:hint="default"/>
        <w:lang w:val="en-US" w:eastAsia="en-US" w:bidi="ar-SA"/>
      </w:rPr>
    </w:lvl>
    <w:lvl w:ilvl="7" w:tplc="A39C3566">
      <w:numFmt w:val="bullet"/>
      <w:lvlText w:val="•"/>
      <w:lvlJc w:val="left"/>
      <w:pPr>
        <w:ind w:left="7446" w:hanging="245"/>
      </w:pPr>
      <w:rPr>
        <w:rFonts w:hint="default"/>
        <w:lang w:val="en-US" w:eastAsia="en-US" w:bidi="ar-SA"/>
      </w:rPr>
    </w:lvl>
    <w:lvl w:ilvl="8" w:tplc="176A8A78">
      <w:numFmt w:val="bullet"/>
      <w:lvlText w:val="•"/>
      <w:lvlJc w:val="left"/>
      <w:pPr>
        <w:ind w:left="8459" w:hanging="245"/>
      </w:pPr>
      <w:rPr>
        <w:rFonts w:hint="default"/>
        <w:lang w:val="en-US" w:eastAsia="en-US" w:bidi="ar-SA"/>
      </w:rPr>
    </w:lvl>
  </w:abstractNum>
  <w:abstractNum w:abstractNumId="21">
    <w:nsid w:val="7112115A"/>
    <w:multiLevelType w:val="hybridMultilevel"/>
    <w:tmpl w:val="B7DE3FEC"/>
    <w:lvl w:ilvl="0" w:tplc="984AC8EE">
      <w:start w:val="1"/>
      <w:numFmt w:val="decimal"/>
      <w:lvlText w:val="%1."/>
      <w:lvlJc w:val="left"/>
      <w:pPr>
        <w:ind w:left="407" w:hanging="183"/>
      </w:pPr>
      <w:rPr>
        <w:rFonts w:hint="default"/>
        <w:w w:val="100"/>
        <w:lang w:val="en-US" w:eastAsia="en-US" w:bidi="ar-SA"/>
      </w:rPr>
    </w:lvl>
    <w:lvl w:ilvl="1" w:tplc="DEAAA7EA">
      <w:numFmt w:val="bullet"/>
      <w:lvlText w:val="•"/>
      <w:lvlJc w:val="left"/>
      <w:pPr>
        <w:ind w:left="1322" w:hanging="183"/>
      </w:pPr>
      <w:rPr>
        <w:rFonts w:hint="default"/>
        <w:lang w:val="en-US" w:eastAsia="en-US" w:bidi="ar-SA"/>
      </w:rPr>
    </w:lvl>
    <w:lvl w:ilvl="2" w:tplc="446420A0">
      <w:numFmt w:val="bullet"/>
      <w:lvlText w:val="•"/>
      <w:lvlJc w:val="left"/>
      <w:pPr>
        <w:ind w:left="2245" w:hanging="183"/>
      </w:pPr>
      <w:rPr>
        <w:rFonts w:hint="default"/>
        <w:lang w:val="en-US" w:eastAsia="en-US" w:bidi="ar-SA"/>
      </w:rPr>
    </w:lvl>
    <w:lvl w:ilvl="3" w:tplc="263AD11A">
      <w:numFmt w:val="bullet"/>
      <w:lvlText w:val="•"/>
      <w:lvlJc w:val="left"/>
      <w:pPr>
        <w:ind w:left="3168" w:hanging="183"/>
      </w:pPr>
      <w:rPr>
        <w:rFonts w:hint="default"/>
        <w:lang w:val="en-US" w:eastAsia="en-US" w:bidi="ar-SA"/>
      </w:rPr>
    </w:lvl>
    <w:lvl w:ilvl="4" w:tplc="5394CD5A">
      <w:numFmt w:val="bullet"/>
      <w:lvlText w:val="•"/>
      <w:lvlJc w:val="left"/>
      <w:pPr>
        <w:ind w:left="4091" w:hanging="183"/>
      </w:pPr>
      <w:rPr>
        <w:rFonts w:hint="default"/>
        <w:lang w:val="en-US" w:eastAsia="en-US" w:bidi="ar-SA"/>
      </w:rPr>
    </w:lvl>
    <w:lvl w:ilvl="5" w:tplc="84A63238">
      <w:numFmt w:val="bullet"/>
      <w:lvlText w:val="•"/>
      <w:lvlJc w:val="left"/>
      <w:pPr>
        <w:ind w:left="5014" w:hanging="183"/>
      </w:pPr>
      <w:rPr>
        <w:rFonts w:hint="default"/>
        <w:lang w:val="en-US" w:eastAsia="en-US" w:bidi="ar-SA"/>
      </w:rPr>
    </w:lvl>
    <w:lvl w:ilvl="6" w:tplc="D582802C">
      <w:numFmt w:val="bullet"/>
      <w:lvlText w:val="•"/>
      <w:lvlJc w:val="left"/>
      <w:pPr>
        <w:ind w:left="5937" w:hanging="183"/>
      </w:pPr>
      <w:rPr>
        <w:rFonts w:hint="default"/>
        <w:lang w:val="en-US" w:eastAsia="en-US" w:bidi="ar-SA"/>
      </w:rPr>
    </w:lvl>
    <w:lvl w:ilvl="7" w:tplc="79AADF6A">
      <w:numFmt w:val="bullet"/>
      <w:lvlText w:val="•"/>
      <w:lvlJc w:val="left"/>
      <w:pPr>
        <w:ind w:left="6860" w:hanging="183"/>
      </w:pPr>
      <w:rPr>
        <w:rFonts w:hint="default"/>
        <w:lang w:val="en-US" w:eastAsia="en-US" w:bidi="ar-SA"/>
      </w:rPr>
    </w:lvl>
    <w:lvl w:ilvl="8" w:tplc="8A5C7AA0">
      <w:numFmt w:val="bullet"/>
      <w:lvlText w:val="•"/>
      <w:lvlJc w:val="left"/>
      <w:pPr>
        <w:ind w:left="7783" w:hanging="183"/>
      </w:pPr>
      <w:rPr>
        <w:rFonts w:hint="default"/>
        <w:lang w:val="en-US" w:eastAsia="en-US" w:bidi="ar-SA"/>
      </w:rPr>
    </w:lvl>
  </w:abstractNum>
  <w:abstractNum w:abstractNumId="22">
    <w:nsid w:val="76C77A35"/>
    <w:multiLevelType w:val="hybridMultilevel"/>
    <w:tmpl w:val="28742D62"/>
    <w:lvl w:ilvl="0" w:tplc="85E87C3E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62CE05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2" w:tplc="FEF00A42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3" w:tplc="FE2C736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8FE4C16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321E2896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50984A8A"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 w:tplc="1144C5B8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95DA62A8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3">
    <w:nsid w:val="77A2657F"/>
    <w:multiLevelType w:val="hybridMultilevel"/>
    <w:tmpl w:val="ECCA882C"/>
    <w:lvl w:ilvl="0" w:tplc="967EE1D2">
      <w:start w:val="1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7D45C1C">
      <w:numFmt w:val="bullet"/>
      <w:lvlText w:val="•"/>
      <w:lvlJc w:val="left"/>
      <w:pPr>
        <w:ind w:left="1440" w:hanging="303"/>
      </w:pPr>
      <w:rPr>
        <w:rFonts w:hint="default"/>
        <w:lang w:val="en-US" w:eastAsia="en-US" w:bidi="ar-SA"/>
      </w:rPr>
    </w:lvl>
    <w:lvl w:ilvl="2" w:tplc="FEE08FB2">
      <w:numFmt w:val="bullet"/>
      <w:lvlText w:val="•"/>
      <w:lvlJc w:val="left"/>
      <w:pPr>
        <w:ind w:left="2460" w:hanging="303"/>
      </w:pPr>
      <w:rPr>
        <w:rFonts w:hint="default"/>
        <w:lang w:val="en-US" w:eastAsia="en-US" w:bidi="ar-SA"/>
      </w:rPr>
    </w:lvl>
    <w:lvl w:ilvl="3" w:tplc="28B2A2F2">
      <w:numFmt w:val="bullet"/>
      <w:lvlText w:val="•"/>
      <w:lvlJc w:val="left"/>
      <w:pPr>
        <w:ind w:left="3481" w:hanging="303"/>
      </w:pPr>
      <w:rPr>
        <w:rFonts w:hint="default"/>
        <w:lang w:val="en-US" w:eastAsia="en-US" w:bidi="ar-SA"/>
      </w:rPr>
    </w:lvl>
    <w:lvl w:ilvl="4" w:tplc="99BAFA3E">
      <w:numFmt w:val="bullet"/>
      <w:lvlText w:val="•"/>
      <w:lvlJc w:val="left"/>
      <w:pPr>
        <w:ind w:left="4501" w:hanging="303"/>
      </w:pPr>
      <w:rPr>
        <w:rFonts w:hint="default"/>
        <w:lang w:val="en-US" w:eastAsia="en-US" w:bidi="ar-SA"/>
      </w:rPr>
    </w:lvl>
    <w:lvl w:ilvl="5" w:tplc="C6F8A338">
      <w:numFmt w:val="bullet"/>
      <w:lvlText w:val="•"/>
      <w:lvlJc w:val="left"/>
      <w:pPr>
        <w:ind w:left="5522" w:hanging="303"/>
      </w:pPr>
      <w:rPr>
        <w:rFonts w:hint="default"/>
        <w:lang w:val="en-US" w:eastAsia="en-US" w:bidi="ar-SA"/>
      </w:rPr>
    </w:lvl>
    <w:lvl w:ilvl="6" w:tplc="057A70D0">
      <w:numFmt w:val="bullet"/>
      <w:lvlText w:val="•"/>
      <w:lvlJc w:val="left"/>
      <w:pPr>
        <w:ind w:left="6542" w:hanging="303"/>
      </w:pPr>
      <w:rPr>
        <w:rFonts w:hint="default"/>
        <w:lang w:val="en-US" w:eastAsia="en-US" w:bidi="ar-SA"/>
      </w:rPr>
    </w:lvl>
    <w:lvl w:ilvl="7" w:tplc="79D445B4">
      <w:numFmt w:val="bullet"/>
      <w:lvlText w:val="•"/>
      <w:lvlJc w:val="left"/>
      <w:pPr>
        <w:ind w:left="7562" w:hanging="303"/>
      </w:pPr>
      <w:rPr>
        <w:rFonts w:hint="default"/>
        <w:lang w:val="en-US" w:eastAsia="en-US" w:bidi="ar-SA"/>
      </w:rPr>
    </w:lvl>
    <w:lvl w:ilvl="8" w:tplc="638A0EB0">
      <w:numFmt w:val="bullet"/>
      <w:lvlText w:val="•"/>
      <w:lvlJc w:val="left"/>
      <w:pPr>
        <w:ind w:left="8583" w:hanging="303"/>
      </w:pPr>
      <w:rPr>
        <w:rFonts w:hint="default"/>
        <w:lang w:val="en-US" w:eastAsia="en-US" w:bidi="ar-SA"/>
      </w:rPr>
    </w:lvl>
  </w:abstractNum>
  <w:abstractNum w:abstractNumId="24">
    <w:nsid w:val="782B5FFB"/>
    <w:multiLevelType w:val="hybridMultilevel"/>
    <w:tmpl w:val="D9B0C898"/>
    <w:lvl w:ilvl="0" w:tplc="E7E26E3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2EBDF4">
      <w:numFmt w:val="bullet"/>
      <w:lvlText w:val="•"/>
      <w:lvlJc w:val="left"/>
      <w:pPr>
        <w:ind w:left="1390" w:hanging="245"/>
      </w:pPr>
      <w:rPr>
        <w:rFonts w:hint="default"/>
        <w:lang w:val="en-US" w:eastAsia="en-US" w:bidi="ar-SA"/>
      </w:rPr>
    </w:lvl>
    <w:lvl w:ilvl="2" w:tplc="D6447892">
      <w:numFmt w:val="bullet"/>
      <w:lvlText w:val="•"/>
      <w:lvlJc w:val="left"/>
      <w:pPr>
        <w:ind w:left="2421" w:hanging="245"/>
      </w:pPr>
      <w:rPr>
        <w:rFonts w:hint="default"/>
        <w:lang w:val="en-US" w:eastAsia="en-US" w:bidi="ar-SA"/>
      </w:rPr>
    </w:lvl>
    <w:lvl w:ilvl="3" w:tplc="E80EEA78">
      <w:numFmt w:val="bullet"/>
      <w:lvlText w:val="•"/>
      <w:lvlJc w:val="left"/>
      <w:pPr>
        <w:ind w:left="3451" w:hanging="245"/>
      </w:pPr>
      <w:rPr>
        <w:rFonts w:hint="default"/>
        <w:lang w:val="en-US" w:eastAsia="en-US" w:bidi="ar-SA"/>
      </w:rPr>
    </w:lvl>
    <w:lvl w:ilvl="4" w:tplc="C2A6D668">
      <w:numFmt w:val="bullet"/>
      <w:lvlText w:val="•"/>
      <w:lvlJc w:val="left"/>
      <w:pPr>
        <w:ind w:left="4482" w:hanging="245"/>
      </w:pPr>
      <w:rPr>
        <w:rFonts w:hint="default"/>
        <w:lang w:val="en-US" w:eastAsia="en-US" w:bidi="ar-SA"/>
      </w:rPr>
    </w:lvl>
    <w:lvl w:ilvl="5" w:tplc="EBC6B38A">
      <w:numFmt w:val="bullet"/>
      <w:lvlText w:val="•"/>
      <w:lvlJc w:val="left"/>
      <w:pPr>
        <w:ind w:left="5512" w:hanging="245"/>
      </w:pPr>
      <w:rPr>
        <w:rFonts w:hint="default"/>
        <w:lang w:val="en-US" w:eastAsia="en-US" w:bidi="ar-SA"/>
      </w:rPr>
    </w:lvl>
    <w:lvl w:ilvl="6" w:tplc="3370B1F0">
      <w:numFmt w:val="bullet"/>
      <w:lvlText w:val="•"/>
      <w:lvlJc w:val="left"/>
      <w:pPr>
        <w:ind w:left="6543" w:hanging="245"/>
      </w:pPr>
      <w:rPr>
        <w:rFonts w:hint="default"/>
        <w:lang w:val="en-US" w:eastAsia="en-US" w:bidi="ar-SA"/>
      </w:rPr>
    </w:lvl>
    <w:lvl w:ilvl="7" w:tplc="C4C65FE2">
      <w:numFmt w:val="bullet"/>
      <w:lvlText w:val="•"/>
      <w:lvlJc w:val="left"/>
      <w:pPr>
        <w:ind w:left="7573" w:hanging="245"/>
      </w:pPr>
      <w:rPr>
        <w:rFonts w:hint="default"/>
        <w:lang w:val="en-US" w:eastAsia="en-US" w:bidi="ar-SA"/>
      </w:rPr>
    </w:lvl>
    <w:lvl w:ilvl="8" w:tplc="E8AEF6AA">
      <w:numFmt w:val="bullet"/>
      <w:lvlText w:val="•"/>
      <w:lvlJc w:val="left"/>
      <w:pPr>
        <w:ind w:left="8604" w:hanging="245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8"/>
  </w:num>
  <w:num w:numId="5">
    <w:abstractNumId w:val="19"/>
  </w:num>
  <w:num w:numId="6">
    <w:abstractNumId w:val="11"/>
  </w:num>
  <w:num w:numId="7">
    <w:abstractNumId w:val="14"/>
  </w:num>
  <w:num w:numId="8">
    <w:abstractNumId w:val="2"/>
  </w:num>
  <w:num w:numId="9">
    <w:abstractNumId w:val="3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21"/>
  </w:num>
  <w:num w:numId="15">
    <w:abstractNumId w:val="22"/>
  </w:num>
  <w:num w:numId="16">
    <w:abstractNumId w:val="7"/>
  </w:num>
  <w:num w:numId="17">
    <w:abstractNumId w:val="1"/>
  </w:num>
  <w:num w:numId="18">
    <w:abstractNumId w:val="6"/>
  </w:num>
  <w:num w:numId="19">
    <w:abstractNumId w:val="23"/>
  </w:num>
  <w:num w:numId="20">
    <w:abstractNumId w:val="24"/>
  </w:num>
  <w:num w:numId="21">
    <w:abstractNumId w:val="9"/>
  </w:num>
  <w:num w:numId="22">
    <w:abstractNumId w:val="5"/>
  </w:num>
  <w:num w:numId="23">
    <w:abstractNumId w:val="0"/>
  </w:num>
  <w:num w:numId="24">
    <w:abstractNumId w:val="1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32DC"/>
    <w:rsid w:val="000044CE"/>
    <w:rsid w:val="00020457"/>
    <w:rsid w:val="00052E59"/>
    <w:rsid w:val="000C4CB1"/>
    <w:rsid w:val="001413A9"/>
    <w:rsid w:val="0015020F"/>
    <w:rsid w:val="00150977"/>
    <w:rsid w:val="001E39F5"/>
    <w:rsid w:val="00254BED"/>
    <w:rsid w:val="002A674D"/>
    <w:rsid w:val="002D4C92"/>
    <w:rsid w:val="002F1013"/>
    <w:rsid w:val="00357665"/>
    <w:rsid w:val="003A7454"/>
    <w:rsid w:val="003F4FC2"/>
    <w:rsid w:val="003F5C8E"/>
    <w:rsid w:val="00491FCE"/>
    <w:rsid w:val="004F32DC"/>
    <w:rsid w:val="00543E9E"/>
    <w:rsid w:val="00572206"/>
    <w:rsid w:val="0059554E"/>
    <w:rsid w:val="005A34A7"/>
    <w:rsid w:val="005B56F3"/>
    <w:rsid w:val="0060387B"/>
    <w:rsid w:val="00615CB4"/>
    <w:rsid w:val="00634FA9"/>
    <w:rsid w:val="00642E31"/>
    <w:rsid w:val="00665FF9"/>
    <w:rsid w:val="006A1650"/>
    <w:rsid w:val="006A7E7A"/>
    <w:rsid w:val="007122FA"/>
    <w:rsid w:val="007509AE"/>
    <w:rsid w:val="00754359"/>
    <w:rsid w:val="00767442"/>
    <w:rsid w:val="007D7574"/>
    <w:rsid w:val="008248A2"/>
    <w:rsid w:val="00840CE2"/>
    <w:rsid w:val="008902EE"/>
    <w:rsid w:val="00892532"/>
    <w:rsid w:val="008C1BB3"/>
    <w:rsid w:val="008C38F5"/>
    <w:rsid w:val="008F3465"/>
    <w:rsid w:val="008F60AC"/>
    <w:rsid w:val="008F7FBA"/>
    <w:rsid w:val="009679BF"/>
    <w:rsid w:val="009714BF"/>
    <w:rsid w:val="009822EF"/>
    <w:rsid w:val="0099037A"/>
    <w:rsid w:val="00990C5E"/>
    <w:rsid w:val="009E56BF"/>
    <w:rsid w:val="00A25279"/>
    <w:rsid w:val="00A4147B"/>
    <w:rsid w:val="00A4761A"/>
    <w:rsid w:val="00A558B7"/>
    <w:rsid w:val="00A92A00"/>
    <w:rsid w:val="00AC1D5B"/>
    <w:rsid w:val="00AD7573"/>
    <w:rsid w:val="00B31B20"/>
    <w:rsid w:val="00B53020"/>
    <w:rsid w:val="00BC1903"/>
    <w:rsid w:val="00BD7FE7"/>
    <w:rsid w:val="00C0342F"/>
    <w:rsid w:val="00C1136C"/>
    <w:rsid w:val="00C16D11"/>
    <w:rsid w:val="00C37410"/>
    <w:rsid w:val="00C45B0B"/>
    <w:rsid w:val="00C50365"/>
    <w:rsid w:val="00C96B9E"/>
    <w:rsid w:val="00CB5923"/>
    <w:rsid w:val="00CD7C2D"/>
    <w:rsid w:val="00CE3BDD"/>
    <w:rsid w:val="00D74727"/>
    <w:rsid w:val="00D7504C"/>
    <w:rsid w:val="00D95655"/>
    <w:rsid w:val="00DA4DB0"/>
    <w:rsid w:val="00DA7BB8"/>
    <w:rsid w:val="00DE0B6F"/>
    <w:rsid w:val="00E22DCA"/>
    <w:rsid w:val="00E55F86"/>
    <w:rsid w:val="00ED21B3"/>
    <w:rsid w:val="00EE26B2"/>
    <w:rsid w:val="00F017FC"/>
    <w:rsid w:val="00F6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2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32DC"/>
    <w:pPr>
      <w:ind w:left="2627" w:right="263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F32DC"/>
    <w:pPr>
      <w:spacing w:before="87"/>
      <w:ind w:left="181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4F32DC"/>
    <w:pPr>
      <w:spacing w:before="90"/>
      <w:ind w:left="1814" w:right="1617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32DC"/>
    <w:rPr>
      <w:sz w:val="24"/>
      <w:szCs w:val="24"/>
    </w:rPr>
  </w:style>
  <w:style w:type="paragraph" w:styleId="Title">
    <w:name w:val="Title"/>
    <w:basedOn w:val="Normal"/>
    <w:uiPriority w:val="1"/>
    <w:qFormat/>
    <w:rsid w:val="004F32DC"/>
    <w:pPr>
      <w:spacing w:before="100"/>
      <w:ind w:left="997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4F32DC"/>
    <w:pPr>
      <w:ind w:left="5062" w:hanging="308"/>
    </w:pPr>
  </w:style>
  <w:style w:type="paragraph" w:customStyle="1" w:styleId="TableParagraph">
    <w:name w:val="Table Paragraph"/>
    <w:basedOn w:val="Normal"/>
    <w:uiPriority w:val="1"/>
    <w:qFormat/>
    <w:rsid w:val="004F32DC"/>
    <w:pPr>
      <w:spacing w:line="258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35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5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6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E0B6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69</Pages>
  <Words>14554</Words>
  <Characters>82961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53</cp:revision>
  <cp:lastPrinted>2024-02-27T06:29:00Z</cp:lastPrinted>
  <dcterms:created xsi:type="dcterms:W3CDTF">2021-10-22T11:40:00Z</dcterms:created>
  <dcterms:modified xsi:type="dcterms:W3CDTF">2024-04-30T10:07:00Z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